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27D2" w:rsidRPr="00E927D2" w:rsidRDefault="00E927D2" w:rsidP="00E927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927D2">
        <w:rPr>
          <w:rFonts w:ascii="Times New Roman" w:eastAsia="Times New Roman" w:hAnsi="Times New Roman" w:cs="Times New Roman"/>
          <w:b/>
          <w:sz w:val="28"/>
          <w:szCs w:val="28"/>
          <w:lang w:eastAsia="ru-RU"/>
        </w:rPr>
        <w:t>СРЕДСТВА ОБУЧЕНИЯ И ВОСПИТАНИЯ В ШКОЛЕ</w:t>
      </w:r>
      <w:r w:rsidRPr="00E927D2">
        <w:rPr>
          <w:rFonts w:ascii="Times New Roman" w:eastAsia="Times New Roman" w:hAnsi="Times New Roman" w:cs="Times New Roman"/>
          <w:b/>
          <w:sz w:val="28"/>
          <w:szCs w:val="28"/>
          <w:lang w:eastAsia="ru-RU"/>
        </w:rPr>
        <w:br/>
      </w:r>
    </w:p>
    <w:p w:rsidR="00E927D2" w:rsidRPr="00E927D2" w:rsidRDefault="00E927D2" w:rsidP="00E927D2">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E927D2">
        <w:rPr>
          <w:rFonts w:ascii="Times New Roman" w:eastAsia="Times New Roman" w:hAnsi="Times New Roman" w:cs="Times New Roman"/>
          <w:i/>
          <w:sz w:val="28"/>
          <w:szCs w:val="28"/>
          <w:lang w:eastAsia="ru-RU"/>
        </w:rPr>
        <w:t> Средства обучения и воспитания</w:t>
      </w:r>
      <w:r w:rsidRPr="00E927D2">
        <w:rPr>
          <w:rFonts w:ascii="Times New Roman" w:eastAsia="Times New Roman" w:hAnsi="Times New Roman" w:cs="Times New Roman"/>
          <w:sz w:val="28"/>
          <w:szCs w:val="28"/>
          <w:lang w:eastAsia="ru-RU"/>
        </w:rPr>
        <w:t xml:space="preserve"> – все те материалы, с помощью которых преподаватель осуществляет обучающее воздействие (учебный процесс). К средствам обучения относятся предметы материальной и духовной культуры, которые используются при решении педагогических задач. Они обеспечивают реализацию принципа наглядности и содействуют повышению эффективности учебного процесса, дают учащимся материал в форме наблюдений и </w:t>
      </w:r>
      <w:bookmarkStart w:id="0" w:name="_GoBack"/>
      <w:bookmarkEnd w:id="0"/>
      <w:r w:rsidRPr="00E927D2">
        <w:rPr>
          <w:rFonts w:ascii="Times New Roman" w:eastAsia="Times New Roman" w:hAnsi="Times New Roman" w:cs="Times New Roman"/>
          <w:sz w:val="28"/>
          <w:szCs w:val="28"/>
          <w:lang w:eastAsia="ru-RU"/>
        </w:rPr>
        <w:t>впечатлений для осуществления учебного познания, и мыслительной деятельности на всех этапах обучения.</w:t>
      </w:r>
    </w:p>
    <w:p w:rsidR="00E927D2" w:rsidRPr="00E927D2" w:rsidRDefault="00E927D2" w:rsidP="00E927D2">
      <w:pPr>
        <w:spacing w:before="100" w:beforeAutospacing="1" w:after="100" w:afterAutospacing="1" w:line="240" w:lineRule="auto"/>
        <w:ind w:firstLine="851"/>
        <w:rPr>
          <w:rFonts w:ascii="Times New Roman" w:eastAsia="Times New Roman" w:hAnsi="Times New Roman" w:cs="Times New Roman"/>
          <w:sz w:val="24"/>
          <w:szCs w:val="24"/>
          <w:lang w:eastAsia="ru-RU"/>
        </w:rPr>
      </w:pPr>
      <w:r w:rsidRPr="00E927D2">
        <w:rPr>
          <w:rFonts w:ascii="Times New Roman" w:eastAsia="Times New Roman" w:hAnsi="Times New Roman" w:cs="Times New Roman"/>
          <w:b/>
          <w:sz w:val="28"/>
          <w:szCs w:val="28"/>
          <w:lang w:eastAsia="ru-RU"/>
        </w:rPr>
        <w:t> </w:t>
      </w:r>
    </w:p>
    <w:p w:rsidR="00E927D2" w:rsidRPr="00E927D2" w:rsidRDefault="00E927D2" w:rsidP="00E927D2">
      <w:pPr>
        <w:spacing w:before="100" w:beforeAutospacing="1" w:after="100" w:afterAutospacing="1" w:line="240" w:lineRule="auto"/>
        <w:rPr>
          <w:rFonts w:ascii="Times New Roman" w:eastAsia="Times New Roman" w:hAnsi="Times New Roman" w:cs="Times New Roman"/>
          <w:sz w:val="24"/>
          <w:szCs w:val="24"/>
          <w:lang w:eastAsia="ru-RU"/>
        </w:rPr>
      </w:pPr>
      <w:r w:rsidRPr="00E927D2">
        <w:rPr>
          <w:rFonts w:ascii="Times New Roman" w:eastAsia="Times New Roman" w:hAnsi="Times New Roman" w:cs="Times New Roman"/>
          <w:b/>
          <w:sz w:val="28"/>
          <w:szCs w:val="28"/>
          <w:lang w:eastAsia="ru-RU"/>
        </w:rPr>
        <w:t>Средства обучения</w:t>
      </w:r>
    </w:p>
    <w:p w:rsidR="00E927D2" w:rsidRPr="00E927D2" w:rsidRDefault="00E927D2" w:rsidP="00E927D2">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E927D2">
        <w:rPr>
          <w:rFonts w:ascii="Times New Roman" w:eastAsia="Times New Roman" w:hAnsi="Times New Roman" w:cs="Times New Roman"/>
          <w:sz w:val="28"/>
          <w:szCs w:val="28"/>
          <w:lang w:eastAsia="ru-RU"/>
        </w:rPr>
        <w:t xml:space="preserve">Главным в средствах обучения является: устное слово, речь учителя. Главный инструмент общения – передача знаний. Реализовать принцип наглядности в обучении помогают визуальные средства, так как более 80 % </w:t>
      </w:r>
      <w:proofErr w:type="gramStart"/>
      <w:r w:rsidRPr="00E927D2">
        <w:rPr>
          <w:rFonts w:ascii="Times New Roman" w:eastAsia="Times New Roman" w:hAnsi="Times New Roman" w:cs="Times New Roman"/>
          <w:sz w:val="28"/>
          <w:szCs w:val="28"/>
          <w:lang w:eastAsia="ru-RU"/>
        </w:rPr>
        <w:t>информации</w:t>
      </w:r>
      <w:proofErr w:type="gramEnd"/>
      <w:r w:rsidRPr="00E927D2">
        <w:rPr>
          <w:rFonts w:ascii="Times New Roman" w:eastAsia="Times New Roman" w:hAnsi="Times New Roman" w:cs="Times New Roman"/>
          <w:sz w:val="28"/>
          <w:szCs w:val="28"/>
          <w:lang w:eastAsia="ru-RU"/>
        </w:rPr>
        <w:t xml:space="preserve"> учащиеся воспринимают зрительно. Мы используем предметы и объекты природной и искусственной среды: карты, схемы, диаграммы, модели, знаки, математические символы, наглядные пособия, кинофильмы, видеофильмы, CD/DVD-диски. </w:t>
      </w:r>
    </w:p>
    <w:p w:rsidR="00E927D2" w:rsidRPr="00E927D2" w:rsidRDefault="00E927D2" w:rsidP="00E927D2">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E927D2">
        <w:rPr>
          <w:rFonts w:ascii="Times New Roman" w:eastAsia="Times New Roman" w:hAnsi="Times New Roman" w:cs="Times New Roman"/>
          <w:sz w:val="28"/>
          <w:szCs w:val="28"/>
          <w:lang w:eastAsia="ru-RU"/>
        </w:rPr>
        <w:t xml:space="preserve">В процессе обучения также используются технические средства обучения. В ряде случаев ТСО незаменимы, т.к. позволяют показать явления, быстро протекающие процессы. Их не следует применять там, где без них можно обойтись (провести опыт или наблюдения). Рационально сочетается компьютерная техника, ИКТ с другими средствами обучения, не преувеличивается значимость использования новых информационных технологий. Они, несмотря на высокую эффективность, не могут заменить живое слово учителя, общение, недооценка которых может привести к сдерживанию развития личности. При использовании ТСО необходимо обучать учащихся пользоваться ими и воспринимать их. Например, перед просмотром видеофильма дать учащимся инструктаж: когда и на что обратить внимание; дать задание: что запомнить, что записать. </w:t>
      </w:r>
    </w:p>
    <w:p w:rsidR="00E927D2" w:rsidRPr="00E927D2" w:rsidRDefault="00E927D2" w:rsidP="00E927D2">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E927D2">
        <w:rPr>
          <w:rFonts w:ascii="Times New Roman" w:eastAsia="Times New Roman" w:hAnsi="Times New Roman" w:cs="Times New Roman"/>
          <w:sz w:val="28"/>
          <w:szCs w:val="28"/>
          <w:lang w:eastAsia="ru-RU"/>
        </w:rPr>
        <w:t xml:space="preserve">В школе используются компьютеры и ноутбуки для образовательного процесса. Многие кабинеты школы оборудованы автоматизированным рабочим местом учителя (компьютер, проектор, экран). </w:t>
      </w:r>
    </w:p>
    <w:p w:rsidR="00E927D2" w:rsidRPr="00E927D2" w:rsidRDefault="00E927D2" w:rsidP="00E927D2">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E927D2">
        <w:rPr>
          <w:rFonts w:ascii="Times New Roman" w:eastAsia="Times New Roman" w:hAnsi="Times New Roman" w:cs="Times New Roman"/>
          <w:sz w:val="28"/>
          <w:szCs w:val="28"/>
          <w:lang w:eastAsia="ru-RU"/>
        </w:rPr>
        <w:t xml:space="preserve">Функционируют 3 компьютерных класса, на 12 учебных мест каждый. </w:t>
      </w:r>
      <w:proofErr w:type="gramStart"/>
      <w:r w:rsidRPr="00E927D2">
        <w:rPr>
          <w:rFonts w:ascii="Times New Roman" w:eastAsia="Times New Roman" w:hAnsi="Times New Roman" w:cs="Times New Roman"/>
          <w:sz w:val="28"/>
          <w:szCs w:val="28"/>
          <w:lang w:eastAsia="ru-RU"/>
        </w:rPr>
        <w:t>Школа  подключена</w:t>
      </w:r>
      <w:proofErr w:type="gramEnd"/>
      <w:r w:rsidRPr="00E927D2">
        <w:rPr>
          <w:rFonts w:ascii="Times New Roman" w:eastAsia="Times New Roman" w:hAnsi="Times New Roman" w:cs="Times New Roman"/>
          <w:sz w:val="28"/>
          <w:szCs w:val="28"/>
          <w:lang w:eastAsia="ru-RU"/>
        </w:rPr>
        <w:t xml:space="preserve"> к сети Интернет. В гимназии имеются предметные кабинеты, оснащенные современным оборудованием в соответствии с </w:t>
      </w:r>
      <w:r w:rsidRPr="00E927D2">
        <w:rPr>
          <w:rFonts w:ascii="Times New Roman" w:eastAsia="Times New Roman" w:hAnsi="Times New Roman" w:cs="Times New Roman"/>
          <w:sz w:val="28"/>
          <w:szCs w:val="28"/>
          <w:lang w:eastAsia="ru-RU"/>
        </w:rPr>
        <w:lastRenderedPageBreak/>
        <w:t>требованиями учебных планов и программами обучения.</w:t>
      </w:r>
      <w:r w:rsidRPr="00E927D2">
        <w:rPr>
          <w:rFonts w:ascii="Times New Roman" w:eastAsia="Times New Roman" w:hAnsi="Times New Roman" w:cs="Times New Roman"/>
          <w:sz w:val="28"/>
          <w:szCs w:val="28"/>
          <w:lang w:eastAsia="ru-RU"/>
        </w:rPr>
        <w:br/>
      </w:r>
    </w:p>
    <w:p w:rsidR="00E927D2" w:rsidRPr="00E927D2" w:rsidRDefault="00E927D2" w:rsidP="00E927D2">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E927D2">
        <w:rPr>
          <w:rFonts w:ascii="Times New Roman" w:eastAsia="Times New Roman" w:hAnsi="Times New Roman" w:cs="Times New Roman"/>
          <w:sz w:val="28"/>
          <w:szCs w:val="28"/>
          <w:lang w:eastAsia="ru-RU"/>
        </w:rPr>
        <w:t xml:space="preserve">Для проведения уроков по предмету «Технология» оборудованы 2 кабинета: мастерские для мальчиков и кабинет технологии для девочек. </w:t>
      </w:r>
    </w:p>
    <w:p w:rsidR="00E927D2" w:rsidRPr="00E927D2" w:rsidRDefault="00E927D2" w:rsidP="00E927D2">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E927D2">
        <w:rPr>
          <w:rFonts w:ascii="Times New Roman" w:eastAsia="Times New Roman" w:hAnsi="Times New Roman" w:cs="Times New Roman"/>
          <w:sz w:val="28"/>
          <w:szCs w:val="28"/>
          <w:lang w:eastAsia="ru-RU"/>
        </w:rPr>
        <w:t xml:space="preserve">Для проведения уроков физкультуры и обеспечения внеурочной занятости в гимназии работают 2 спортивных зала, 1 тренажерный зал. </w:t>
      </w:r>
    </w:p>
    <w:p w:rsidR="00E927D2" w:rsidRPr="00E927D2" w:rsidRDefault="00E927D2" w:rsidP="00E927D2">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E927D2">
        <w:rPr>
          <w:rFonts w:ascii="Times New Roman" w:eastAsia="Times New Roman" w:hAnsi="Times New Roman" w:cs="Times New Roman"/>
          <w:sz w:val="28"/>
          <w:szCs w:val="28"/>
          <w:lang w:eastAsia="ru-RU"/>
        </w:rPr>
        <w:t> </w:t>
      </w:r>
    </w:p>
    <w:p w:rsidR="00E927D2" w:rsidRPr="00E927D2" w:rsidRDefault="00E927D2" w:rsidP="00E927D2">
      <w:pPr>
        <w:spacing w:before="100" w:beforeAutospacing="1" w:after="100" w:afterAutospacing="1" w:line="240" w:lineRule="auto"/>
        <w:rPr>
          <w:rFonts w:ascii="Times New Roman" w:eastAsia="Times New Roman" w:hAnsi="Times New Roman" w:cs="Times New Roman"/>
          <w:sz w:val="24"/>
          <w:szCs w:val="24"/>
          <w:lang w:eastAsia="ru-RU"/>
        </w:rPr>
      </w:pPr>
      <w:r w:rsidRPr="00E927D2">
        <w:rPr>
          <w:rFonts w:ascii="Times New Roman" w:eastAsia="Times New Roman" w:hAnsi="Times New Roman" w:cs="Times New Roman"/>
          <w:b/>
          <w:sz w:val="28"/>
          <w:szCs w:val="28"/>
          <w:lang w:eastAsia="ru-RU"/>
        </w:rPr>
        <w:t xml:space="preserve">Средства воспитания </w:t>
      </w:r>
    </w:p>
    <w:p w:rsidR="00E927D2" w:rsidRPr="00E927D2" w:rsidRDefault="00E927D2" w:rsidP="00E927D2">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E927D2">
        <w:rPr>
          <w:rFonts w:ascii="Times New Roman" w:eastAsia="Times New Roman" w:hAnsi="Times New Roman" w:cs="Times New Roman"/>
          <w:sz w:val="28"/>
          <w:szCs w:val="28"/>
          <w:lang w:eastAsia="ru-RU"/>
        </w:rPr>
        <w:t xml:space="preserve">Деятельность школы, состояние и уровень её работы сегодня определяется тем, что она является главным фактором жизнеспособности, сохранения и развития, одним из культурных и духовных центров. </w:t>
      </w:r>
    </w:p>
    <w:p w:rsidR="00E927D2" w:rsidRPr="00E927D2" w:rsidRDefault="00E927D2" w:rsidP="00E927D2">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E927D2">
        <w:rPr>
          <w:rFonts w:ascii="Times New Roman" w:eastAsia="Times New Roman" w:hAnsi="Times New Roman" w:cs="Times New Roman"/>
          <w:sz w:val="28"/>
          <w:szCs w:val="28"/>
          <w:lang w:eastAsia="ru-RU"/>
        </w:rPr>
        <w:t xml:space="preserve">Воспитательная работа в гимназии ориентирована на совершенствование воспитательного процесса, направленного на развитие личности ребёнка. Личностно-ориентированное обучение и воспитание играет важную роль в системе образования. Современное образование должно быть направлено на развитие личности человека, раскрытие его возможностей, талантов, становление самосознания, самореализации. Развитие ученика как личности (его социализация) идёт не только путём овладения им нормативной деятельностью, но и через постоянное обогащение, преобразование субъектного опыта, как важного источника собственного развития. </w:t>
      </w:r>
    </w:p>
    <w:p w:rsidR="00E927D2" w:rsidRPr="00E927D2" w:rsidRDefault="00E927D2" w:rsidP="00E927D2">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E927D2">
        <w:rPr>
          <w:rFonts w:ascii="Times New Roman" w:eastAsia="Times New Roman" w:hAnsi="Times New Roman" w:cs="Times New Roman"/>
          <w:sz w:val="28"/>
          <w:szCs w:val="28"/>
          <w:lang w:eastAsia="ru-RU"/>
        </w:rPr>
        <w:t xml:space="preserve">Использование личностно-ориентированных технологий позволяет поставить в центр всей школьной воспитательной системы личность ребёнка, обеспечить комфортные, бесконфликтные и безопасные условия её развития, реализовать её природные потенциалы. Технологии личностной ориентации позволяют найти методы и средства обучения и воспитания, соответствующие индивидуальным особенностям каждого ребёнка, перестроить содержание образования, противопоставить авторитарному подходу к детям – атмосферу любви, заботы, сотрудничества, создают условия для творчества и </w:t>
      </w:r>
      <w:proofErr w:type="spellStart"/>
      <w:r w:rsidRPr="00E927D2">
        <w:rPr>
          <w:rFonts w:ascii="Times New Roman" w:eastAsia="Times New Roman" w:hAnsi="Times New Roman" w:cs="Times New Roman"/>
          <w:sz w:val="28"/>
          <w:szCs w:val="28"/>
          <w:lang w:eastAsia="ru-RU"/>
        </w:rPr>
        <w:t>самоактуализации</w:t>
      </w:r>
      <w:proofErr w:type="spellEnd"/>
      <w:r w:rsidRPr="00E927D2">
        <w:rPr>
          <w:rFonts w:ascii="Times New Roman" w:eastAsia="Times New Roman" w:hAnsi="Times New Roman" w:cs="Times New Roman"/>
          <w:sz w:val="28"/>
          <w:szCs w:val="28"/>
          <w:lang w:eastAsia="ru-RU"/>
        </w:rPr>
        <w:t xml:space="preserve"> личности. </w:t>
      </w:r>
    </w:p>
    <w:p w:rsidR="00E927D2" w:rsidRPr="00E927D2" w:rsidRDefault="00E927D2" w:rsidP="00E927D2">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E927D2">
        <w:rPr>
          <w:rFonts w:ascii="Times New Roman" w:eastAsia="Times New Roman" w:hAnsi="Times New Roman" w:cs="Times New Roman"/>
          <w:i/>
          <w:sz w:val="28"/>
          <w:szCs w:val="28"/>
          <w:lang w:eastAsia="ru-RU"/>
        </w:rPr>
        <w:t>Цель воспитательной работы</w:t>
      </w:r>
      <w:r w:rsidRPr="00E927D2">
        <w:rPr>
          <w:rFonts w:ascii="Times New Roman" w:eastAsia="Times New Roman" w:hAnsi="Times New Roman" w:cs="Times New Roman"/>
          <w:sz w:val="28"/>
          <w:szCs w:val="28"/>
          <w:lang w:eastAsia="ru-RU"/>
        </w:rPr>
        <w:t xml:space="preserve"> – создание условий для развития социально-адаптивной, конкурентоспособной личности; личности духовно развитой, обладающей качествами гражданина-патриота, творческой, нравственно и физически здоровой, способной на сознательный выбор жизненной позиции, на самостоятельную выработку идей, умеющей ориентироваться в современных социокультурных условиях. </w:t>
      </w:r>
    </w:p>
    <w:p w:rsidR="00E927D2" w:rsidRPr="00E927D2" w:rsidRDefault="00E927D2" w:rsidP="00E927D2">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E927D2">
        <w:rPr>
          <w:rFonts w:ascii="Times New Roman" w:eastAsia="Times New Roman" w:hAnsi="Times New Roman" w:cs="Times New Roman"/>
          <w:sz w:val="28"/>
          <w:szCs w:val="28"/>
          <w:lang w:eastAsia="ru-RU"/>
        </w:rPr>
        <w:t xml:space="preserve">К </w:t>
      </w:r>
      <w:r w:rsidRPr="00E927D2">
        <w:rPr>
          <w:rFonts w:ascii="Times New Roman" w:eastAsia="Times New Roman" w:hAnsi="Times New Roman" w:cs="Times New Roman"/>
          <w:i/>
          <w:sz w:val="28"/>
          <w:szCs w:val="28"/>
          <w:lang w:eastAsia="ru-RU"/>
        </w:rPr>
        <w:t>задачам воспитательной работы</w:t>
      </w:r>
      <w:r w:rsidRPr="00E927D2">
        <w:rPr>
          <w:rFonts w:ascii="Times New Roman" w:eastAsia="Times New Roman" w:hAnsi="Times New Roman" w:cs="Times New Roman"/>
          <w:sz w:val="28"/>
          <w:szCs w:val="28"/>
          <w:lang w:eastAsia="ru-RU"/>
        </w:rPr>
        <w:t xml:space="preserve"> школы мы относим следующее: </w:t>
      </w:r>
    </w:p>
    <w:p w:rsidR="00E927D2" w:rsidRPr="00E927D2" w:rsidRDefault="00E927D2" w:rsidP="00E927D2">
      <w:pPr>
        <w:spacing w:before="100" w:beforeAutospacing="1" w:after="100" w:afterAutospacing="1" w:line="240" w:lineRule="auto"/>
        <w:ind w:left="426" w:hanging="426"/>
        <w:jc w:val="both"/>
        <w:rPr>
          <w:rFonts w:ascii="Times New Roman" w:eastAsia="Times New Roman" w:hAnsi="Times New Roman" w:cs="Times New Roman"/>
          <w:sz w:val="24"/>
          <w:szCs w:val="24"/>
          <w:lang w:eastAsia="ru-RU"/>
        </w:rPr>
      </w:pPr>
      <w:r w:rsidRPr="00E927D2">
        <w:rPr>
          <w:rFonts w:ascii="Times New Roman" w:eastAsia="Times New Roman" w:hAnsi="Times New Roman" w:cs="Times New Roman"/>
          <w:sz w:val="28"/>
          <w:szCs w:val="28"/>
          <w:lang w:eastAsia="ru-RU"/>
        </w:rPr>
        <w:lastRenderedPageBreak/>
        <w:t xml:space="preserve">1.Гуманизация воспитательного процесса, выражающаяся в создании условий для интеллектуального, спортивно-оздоровительного и культурно-эстетического развития на основе свободы выбора гимназистами траектории своего развития. </w:t>
      </w:r>
    </w:p>
    <w:p w:rsidR="00E927D2" w:rsidRPr="00E927D2" w:rsidRDefault="00E927D2" w:rsidP="00E927D2">
      <w:pPr>
        <w:spacing w:before="100" w:beforeAutospacing="1" w:after="100" w:afterAutospacing="1" w:line="240" w:lineRule="auto"/>
        <w:ind w:left="426" w:hanging="426"/>
        <w:jc w:val="both"/>
        <w:rPr>
          <w:rFonts w:ascii="Times New Roman" w:eastAsia="Times New Roman" w:hAnsi="Times New Roman" w:cs="Times New Roman"/>
          <w:sz w:val="24"/>
          <w:szCs w:val="24"/>
          <w:lang w:eastAsia="ru-RU"/>
        </w:rPr>
      </w:pPr>
      <w:r w:rsidRPr="00E927D2">
        <w:rPr>
          <w:rFonts w:ascii="Times New Roman" w:eastAsia="Times New Roman" w:hAnsi="Times New Roman" w:cs="Times New Roman"/>
          <w:sz w:val="28"/>
          <w:szCs w:val="28"/>
          <w:lang w:eastAsia="ru-RU"/>
        </w:rPr>
        <w:t>2.</w:t>
      </w:r>
      <w:r w:rsidRPr="00E927D2">
        <w:rPr>
          <w:rFonts w:ascii="Times New Roman" w:eastAsia="Times New Roman" w:hAnsi="Times New Roman" w:cs="Times New Roman"/>
          <w:sz w:val="14"/>
          <w:szCs w:val="14"/>
          <w:lang w:eastAsia="ru-RU"/>
        </w:rPr>
        <w:t xml:space="preserve">  </w:t>
      </w:r>
      <w:r w:rsidRPr="00E927D2">
        <w:rPr>
          <w:rFonts w:ascii="Times New Roman" w:eastAsia="Times New Roman" w:hAnsi="Times New Roman" w:cs="Times New Roman"/>
          <w:sz w:val="28"/>
          <w:szCs w:val="28"/>
          <w:lang w:eastAsia="ru-RU"/>
        </w:rPr>
        <w:t xml:space="preserve">Поддержание и укрепление школьных традиций, способствующих созданию </w:t>
      </w:r>
      <w:proofErr w:type="gramStart"/>
      <w:r w:rsidRPr="00E927D2">
        <w:rPr>
          <w:rFonts w:ascii="Times New Roman" w:eastAsia="Times New Roman" w:hAnsi="Times New Roman" w:cs="Times New Roman"/>
          <w:sz w:val="28"/>
          <w:szCs w:val="28"/>
          <w:lang w:eastAsia="ru-RU"/>
        </w:rPr>
        <w:t>единого  школьного</w:t>
      </w:r>
      <w:proofErr w:type="gramEnd"/>
      <w:r w:rsidRPr="00E927D2">
        <w:rPr>
          <w:rFonts w:ascii="Times New Roman" w:eastAsia="Times New Roman" w:hAnsi="Times New Roman" w:cs="Times New Roman"/>
          <w:sz w:val="28"/>
          <w:szCs w:val="28"/>
          <w:lang w:eastAsia="ru-RU"/>
        </w:rPr>
        <w:t xml:space="preserve"> коллектива, воспитанию гражданской позиции и патриотических чувств, развитию толерантных отношений среди коллектива учащихся. </w:t>
      </w:r>
    </w:p>
    <w:p w:rsidR="00E927D2" w:rsidRPr="00E927D2" w:rsidRDefault="00E927D2" w:rsidP="00E927D2">
      <w:pPr>
        <w:spacing w:before="100" w:beforeAutospacing="1" w:after="100" w:afterAutospacing="1" w:line="240" w:lineRule="auto"/>
        <w:ind w:left="426" w:hanging="426"/>
        <w:jc w:val="both"/>
        <w:rPr>
          <w:rFonts w:ascii="Times New Roman" w:eastAsia="Times New Roman" w:hAnsi="Times New Roman" w:cs="Times New Roman"/>
          <w:sz w:val="24"/>
          <w:szCs w:val="24"/>
          <w:lang w:eastAsia="ru-RU"/>
        </w:rPr>
      </w:pPr>
      <w:r w:rsidRPr="00E927D2">
        <w:rPr>
          <w:rFonts w:ascii="Times New Roman" w:eastAsia="Times New Roman" w:hAnsi="Times New Roman" w:cs="Times New Roman"/>
          <w:sz w:val="28"/>
          <w:szCs w:val="28"/>
          <w:lang w:eastAsia="ru-RU"/>
        </w:rPr>
        <w:t>3.</w:t>
      </w:r>
      <w:r w:rsidRPr="00E927D2">
        <w:rPr>
          <w:rFonts w:ascii="Times New Roman" w:eastAsia="Times New Roman" w:hAnsi="Times New Roman" w:cs="Times New Roman"/>
          <w:sz w:val="14"/>
          <w:szCs w:val="14"/>
          <w:lang w:eastAsia="ru-RU"/>
        </w:rPr>
        <w:t xml:space="preserve">       </w:t>
      </w:r>
      <w:r w:rsidRPr="00E927D2">
        <w:rPr>
          <w:rFonts w:ascii="Times New Roman" w:eastAsia="Times New Roman" w:hAnsi="Times New Roman" w:cs="Times New Roman"/>
          <w:sz w:val="28"/>
          <w:szCs w:val="28"/>
          <w:lang w:eastAsia="ru-RU"/>
        </w:rPr>
        <w:t>Развитие органов ученического самоуправления.</w:t>
      </w:r>
    </w:p>
    <w:p w:rsidR="00E927D2" w:rsidRPr="00E927D2" w:rsidRDefault="00E927D2" w:rsidP="00E927D2">
      <w:pPr>
        <w:spacing w:before="100" w:beforeAutospacing="1" w:after="100" w:afterAutospacing="1" w:line="240" w:lineRule="auto"/>
        <w:ind w:left="426" w:hanging="426"/>
        <w:jc w:val="both"/>
        <w:rPr>
          <w:rFonts w:ascii="Times New Roman" w:eastAsia="Times New Roman" w:hAnsi="Times New Roman" w:cs="Times New Roman"/>
          <w:sz w:val="24"/>
          <w:szCs w:val="24"/>
          <w:lang w:eastAsia="ru-RU"/>
        </w:rPr>
      </w:pPr>
      <w:r w:rsidRPr="00E927D2">
        <w:rPr>
          <w:rFonts w:ascii="Times New Roman" w:eastAsia="Times New Roman" w:hAnsi="Times New Roman" w:cs="Times New Roman"/>
          <w:sz w:val="28"/>
          <w:szCs w:val="28"/>
          <w:lang w:eastAsia="ru-RU"/>
        </w:rPr>
        <w:t xml:space="preserve">4.Совершенствование методического мастерства классных руководителей, овладение диагностикой как средством для улучшения учебно-воспитательной работы, как инструмент. </w:t>
      </w:r>
    </w:p>
    <w:p w:rsidR="00E927D2" w:rsidRPr="00E927D2" w:rsidRDefault="00E927D2" w:rsidP="00E927D2">
      <w:pPr>
        <w:spacing w:before="100" w:beforeAutospacing="1" w:after="100" w:afterAutospacing="1" w:line="240" w:lineRule="auto"/>
        <w:ind w:left="426" w:hanging="426"/>
        <w:jc w:val="both"/>
        <w:rPr>
          <w:rFonts w:ascii="Times New Roman" w:eastAsia="Times New Roman" w:hAnsi="Times New Roman" w:cs="Times New Roman"/>
          <w:sz w:val="24"/>
          <w:szCs w:val="24"/>
          <w:lang w:eastAsia="ru-RU"/>
        </w:rPr>
      </w:pPr>
      <w:r w:rsidRPr="00E927D2">
        <w:rPr>
          <w:rFonts w:ascii="Times New Roman" w:eastAsia="Times New Roman" w:hAnsi="Times New Roman" w:cs="Times New Roman"/>
          <w:sz w:val="28"/>
          <w:szCs w:val="28"/>
          <w:lang w:eastAsia="ru-RU"/>
        </w:rPr>
        <w:t>5.</w:t>
      </w:r>
      <w:r w:rsidRPr="00E927D2">
        <w:rPr>
          <w:rFonts w:ascii="Times New Roman" w:eastAsia="Times New Roman" w:hAnsi="Times New Roman" w:cs="Times New Roman"/>
          <w:sz w:val="14"/>
          <w:szCs w:val="14"/>
          <w:lang w:eastAsia="ru-RU"/>
        </w:rPr>
        <w:t xml:space="preserve">    </w:t>
      </w:r>
      <w:r w:rsidRPr="00E927D2">
        <w:rPr>
          <w:rFonts w:ascii="Times New Roman" w:eastAsia="Times New Roman" w:hAnsi="Times New Roman" w:cs="Times New Roman"/>
          <w:sz w:val="28"/>
          <w:szCs w:val="28"/>
          <w:lang w:eastAsia="ru-RU"/>
        </w:rPr>
        <w:t xml:space="preserve">Развитие преемственности воспитательной работы начального, среднего и старшего звена через систему совместных мероприятий. </w:t>
      </w:r>
    </w:p>
    <w:p w:rsidR="00E927D2" w:rsidRPr="00E927D2" w:rsidRDefault="00E927D2" w:rsidP="00E927D2">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E927D2">
        <w:rPr>
          <w:rFonts w:ascii="Times New Roman" w:eastAsia="Times New Roman" w:hAnsi="Times New Roman" w:cs="Times New Roman"/>
          <w:sz w:val="28"/>
          <w:szCs w:val="28"/>
          <w:lang w:eastAsia="ru-RU"/>
        </w:rPr>
        <w:t xml:space="preserve">Для выполнения этих задач в школе созданы </w:t>
      </w:r>
      <w:r w:rsidRPr="00E927D2">
        <w:rPr>
          <w:rFonts w:ascii="Times New Roman" w:eastAsia="Times New Roman" w:hAnsi="Times New Roman" w:cs="Times New Roman"/>
          <w:i/>
          <w:sz w:val="28"/>
          <w:szCs w:val="28"/>
          <w:lang w:eastAsia="ru-RU"/>
        </w:rPr>
        <w:t xml:space="preserve">внутренние и внешние условия. </w:t>
      </w:r>
    </w:p>
    <w:p w:rsidR="00E927D2" w:rsidRPr="00E927D2" w:rsidRDefault="00E927D2" w:rsidP="00E927D2">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E927D2">
        <w:rPr>
          <w:rFonts w:ascii="Times New Roman" w:eastAsia="Times New Roman" w:hAnsi="Times New Roman" w:cs="Times New Roman"/>
          <w:sz w:val="28"/>
          <w:szCs w:val="28"/>
          <w:lang w:eastAsia="ru-RU"/>
        </w:rPr>
        <w:t xml:space="preserve">Внутренние условия:  </w:t>
      </w:r>
    </w:p>
    <w:p w:rsidR="00E927D2" w:rsidRPr="00E927D2" w:rsidRDefault="00E927D2" w:rsidP="00E927D2">
      <w:pPr>
        <w:spacing w:before="100" w:beforeAutospacing="1" w:after="100" w:afterAutospacing="1" w:line="240" w:lineRule="auto"/>
        <w:ind w:left="426" w:hanging="426"/>
        <w:jc w:val="both"/>
        <w:rPr>
          <w:rFonts w:ascii="Times New Roman" w:eastAsia="Times New Roman" w:hAnsi="Times New Roman" w:cs="Times New Roman"/>
          <w:sz w:val="24"/>
          <w:szCs w:val="24"/>
          <w:lang w:eastAsia="ru-RU"/>
        </w:rPr>
      </w:pPr>
      <w:r w:rsidRPr="00E927D2">
        <w:rPr>
          <w:rFonts w:ascii="Symbol" w:eastAsia="Symbol" w:hAnsi="Symbol" w:cs="Symbol"/>
          <w:sz w:val="28"/>
          <w:szCs w:val="28"/>
          <w:lang w:eastAsia="ru-RU"/>
        </w:rPr>
        <w:t></w:t>
      </w:r>
      <w:r w:rsidRPr="00E927D2">
        <w:rPr>
          <w:rFonts w:ascii="Times New Roman" w:eastAsia="Symbol" w:hAnsi="Times New Roman" w:cs="Times New Roman"/>
          <w:sz w:val="14"/>
          <w:szCs w:val="14"/>
          <w:lang w:eastAsia="ru-RU"/>
        </w:rPr>
        <w:t xml:space="preserve">         </w:t>
      </w:r>
      <w:r w:rsidRPr="00E927D2">
        <w:rPr>
          <w:rFonts w:ascii="Times New Roman" w:eastAsia="Times New Roman" w:hAnsi="Times New Roman" w:cs="Times New Roman"/>
          <w:sz w:val="28"/>
          <w:szCs w:val="28"/>
          <w:lang w:eastAsia="ru-RU"/>
        </w:rPr>
        <w:t>ученическое самоуправление;</w:t>
      </w:r>
    </w:p>
    <w:p w:rsidR="00E927D2" w:rsidRPr="00E927D2" w:rsidRDefault="00E927D2" w:rsidP="00E927D2">
      <w:pPr>
        <w:spacing w:before="100" w:beforeAutospacing="1" w:after="100" w:afterAutospacing="1" w:line="240" w:lineRule="auto"/>
        <w:ind w:left="426" w:hanging="426"/>
        <w:jc w:val="both"/>
        <w:rPr>
          <w:rFonts w:ascii="Times New Roman" w:eastAsia="Times New Roman" w:hAnsi="Times New Roman" w:cs="Times New Roman"/>
          <w:sz w:val="24"/>
          <w:szCs w:val="24"/>
          <w:lang w:eastAsia="ru-RU"/>
        </w:rPr>
      </w:pPr>
      <w:r w:rsidRPr="00E927D2">
        <w:rPr>
          <w:rFonts w:ascii="Symbol" w:eastAsia="Symbol" w:hAnsi="Symbol" w:cs="Symbol"/>
          <w:sz w:val="28"/>
          <w:szCs w:val="28"/>
          <w:lang w:eastAsia="ru-RU"/>
        </w:rPr>
        <w:t></w:t>
      </w:r>
      <w:r w:rsidRPr="00E927D2">
        <w:rPr>
          <w:rFonts w:ascii="Times New Roman" w:eastAsia="Symbol" w:hAnsi="Times New Roman" w:cs="Times New Roman"/>
          <w:sz w:val="14"/>
          <w:szCs w:val="14"/>
          <w:lang w:eastAsia="ru-RU"/>
        </w:rPr>
        <w:t xml:space="preserve">   </w:t>
      </w:r>
      <w:r w:rsidRPr="00E927D2">
        <w:rPr>
          <w:rFonts w:ascii="Times New Roman" w:eastAsia="Times New Roman" w:hAnsi="Times New Roman" w:cs="Times New Roman"/>
          <w:sz w:val="28"/>
          <w:szCs w:val="28"/>
          <w:lang w:eastAsia="ru-RU"/>
        </w:rPr>
        <w:t xml:space="preserve">система работы классных руководителей, эффективность деятельности МО классных руководителей; </w:t>
      </w:r>
    </w:p>
    <w:p w:rsidR="00E927D2" w:rsidRPr="00E927D2" w:rsidRDefault="00E927D2" w:rsidP="00E927D2">
      <w:pPr>
        <w:spacing w:before="100" w:beforeAutospacing="1" w:after="100" w:afterAutospacing="1" w:line="240" w:lineRule="auto"/>
        <w:ind w:left="426" w:hanging="426"/>
        <w:jc w:val="both"/>
        <w:rPr>
          <w:rFonts w:ascii="Times New Roman" w:eastAsia="Times New Roman" w:hAnsi="Times New Roman" w:cs="Times New Roman"/>
          <w:sz w:val="24"/>
          <w:szCs w:val="24"/>
          <w:lang w:eastAsia="ru-RU"/>
        </w:rPr>
      </w:pPr>
      <w:r w:rsidRPr="00E927D2">
        <w:rPr>
          <w:rFonts w:ascii="Symbol" w:eastAsia="Symbol" w:hAnsi="Symbol" w:cs="Symbol"/>
          <w:sz w:val="28"/>
          <w:szCs w:val="28"/>
          <w:lang w:eastAsia="ru-RU"/>
        </w:rPr>
        <w:t></w:t>
      </w:r>
      <w:r w:rsidRPr="00E927D2">
        <w:rPr>
          <w:rFonts w:ascii="Times New Roman" w:eastAsia="Symbol" w:hAnsi="Times New Roman" w:cs="Times New Roman"/>
          <w:sz w:val="14"/>
          <w:szCs w:val="14"/>
          <w:lang w:eastAsia="ru-RU"/>
        </w:rPr>
        <w:t xml:space="preserve">         </w:t>
      </w:r>
      <w:r w:rsidRPr="00E927D2">
        <w:rPr>
          <w:rFonts w:ascii="Times New Roman" w:eastAsia="Times New Roman" w:hAnsi="Times New Roman" w:cs="Times New Roman"/>
          <w:sz w:val="28"/>
          <w:szCs w:val="28"/>
          <w:lang w:eastAsia="ru-RU"/>
        </w:rPr>
        <w:t>социально-педагогическое сопровождение;</w:t>
      </w:r>
    </w:p>
    <w:p w:rsidR="00E927D2" w:rsidRPr="00E927D2" w:rsidRDefault="00E927D2" w:rsidP="00E927D2">
      <w:pPr>
        <w:spacing w:before="100" w:beforeAutospacing="1" w:after="100" w:afterAutospacing="1" w:line="240" w:lineRule="auto"/>
        <w:ind w:left="426" w:hanging="426"/>
        <w:jc w:val="both"/>
        <w:rPr>
          <w:rFonts w:ascii="Times New Roman" w:eastAsia="Times New Roman" w:hAnsi="Times New Roman" w:cs="Times New Roman"/>
          <w:sz w:val="24"/>
          <w:szCs w:val="24"/>
          <w:lang w:eastAsia="ru-RU"/>
        </w:rPr>
      </w:pPr>
      <w:r w:rsidRPr="00E927D2">
        <w:rPr>
          <w:rFonts w:ascii="Symbol" w:eastAsia="Symbol" w:hAnsi="Symbol" w:cs="Symbol"/>
          <w:sz w:val="28"/>
          <w:szCs w:val="28"/>
          <w:lang w:eastAsia="ru-RU"/>
        </w:rPr>
        <w:t></w:t>
      </w:r>
      <w:r w:rsidRPr="00E927D2">
        <w:rPr>
          <w:rFonts w:ascii="Times New Roman" w:eastAsia="Symbol" w:hAnsi="Times New Roman" w:cs="Times New Roman"/>
          <w:sz w:val="14"/>
          <w:szCs w:val="14"/>
          <w:lang w:eastAsia="ru-RU"/>
        </w:rPr>
        <w:t xml:space="preserve">    </w:t>
      </w:r>
      <w:r w:rsidRPr="00E927D2">
        <w:rPr>
          <w:rFonts w:ascii="Times New Roman" w:eastAsia="Times New Roman" w:hAnsi="Times New Roman" w:cs="Times New Roman"/>
          <w:sz w:val="28"/>
          <w:szCs w:val="28"/>
          <w:lang w:eastAsia="ru-RU"/>
        </w:rPr>
        <w:t xml:space="preserve">построение образовательного пространства на основе интеграции обучения, развития и воспитания с приоритетом последнего (предметные недели);  </w:t>
      </w:r>
    </w:p>
    <w:p w:rsidR="00E927D2" w:rsidRPr="00E927D2" w:rsidRDefault="00E927D2" w:rsidP="00E927D2">
      <w:pPr>
        <w:spacing w:before="100" w:beforeAutospacing="1" w:after="100" w:afterAutospacing="1" w:line="240" w:lineRule="auto"/>
        <w:ind w:left="426" w:hanging="426"/>
        <w:jc w:val="both"/>
        <w:rPr>
          <w:rFonts w:ascii="Times New Roman" w:eastAsia="Times New Roman" w:hAnsi="Times New Roman" w:cs="Times New Roman"/>
          <w:sz w:val="24"/>
          <w:szCs w:val="24"/>
          <w:lang w:eastAsia="ru-RU"/>
        </w:rPr>
      </w:pPr>
      <w:r w:rsidRPr="00E927D2">
        <w:rPr>
          <w:rFonts w:ascii="Symbol" w:eastAsia="Symbol" w:hAnsi="Symbol" w:cs="Symbol"/>
          <w:sz w:val="28"/>
          <w:szCs w:val="28"/>
          <w:lang w:eastAsia="ru-RU"/>
        </w:rPr>
        <w:t></w:t>
      </w:r>
      <w:r w:rsidRPr="00E927D2">
        <w:rPr>
          <w:rFonts w:ascii="Times New Roman" w:eastAsia="Symbol" w:hAnsi="Times New Roman" w:cs="Times New Roman"/>
          <w:sz w:val="14"/>
          <w:szCs w:val="14"/>
          <w:lang w:eastAsia="ru-RU"/>
        </w:rPr>
        <w:t xml:space="preserve">         </w:t>
      </w:r>
      <w:r w:rsidRPr="00E927D2">
        <w:rPr>
          <w:rFonts w:ascii="Times New Roman" w:eastAsia="Times New Roman" w:hAnsi="Times New Roman" w:cs="Times New Roman"/>
          <w:sz w:val="28"/>
          <w:szCs w:val="28"/>
          <w:lang w:eastAsia="ru-RU"/>
        </w:rPr>
        <w:t xml:space="preserve">сохранение системы дополнительного образования (спортивные секции, кружки, клубы);  </w:t>
      </w:r>
    </w:p>
    <w:p w:rsidR="00E927D2" w:rsidRPr="00E927D2" w:rsidRDefault="00E927D2" w:rsidP="00E927D2">
      <w:pPr>
        <w:spacing w:before="100" w:beforeAutospacing="1" w:after="100" w:afterAutospacing="1" w:line="240" w:lineRule="auto"/>
        <w:ind w:left="426" w:hanging="426"/>
        <w:jc w:val="both"/>
        <w:rPr>
          <w:rFonts w:ascii="Times New Roman" w:eastAsia="Times New Roman" w:hAnsi="Times New Roman" w:cs="Times New Roman"/>
          <w:sz w:val="24"/>
          <w:szCs w:val="24"/>
          <w:lang w:eastAsia="ru-RU"/>
        </w:rPr>
      </w:pPr>
      <w:r w:rsidRPr="00E927D2">
        <w:rPr>
          <w:rFonts w:ascii="Symbol" w:eastAsia="Symbol" w:hAnsi="Symbol" w:cs="Symbol"/>
          <w:sz w:val="28"/>
          <w:szCs w:val="28"/>
          <w:lang w:eastAsia="ru-RU"/>
        </w:rPr>
        <w:t></w:t>
      </w:r>
      <w:r w:rsidRPr="00E927D2">
        <w:rPr>
          <w:rFonts w:ascii="Times New Roman" w:eastAsia="Symbol" w:hAnsi="Times New Roman" w:cs="Times New Roman"/>
          <w:sz w:val="14"/>
          <w:szCs w:val="14"/>
          <w:lang w:eastAsia="ru-RU"/>
        </w:rPr>
        <w:t xml:space="preserve">         </w:t>
      </w:r>
      <w:r w:rsidRPr="00E927D2">
        <w:rPr>
          <w:rFonts w:ascii="Times New Roman" w:eastAsia="Times New Roman" w:hAnsi="Times New Roman" w:cs="Times New Roman"/>
          <w:sz w:val="28"/>
          <w:szCs w:val="28"/>
          <w:lang w:eastAsia="ru-RU"/>
        </w:rPr>
        <w:t>система традиций школы;</w:t>
      </w:r>
    </w:p>
    <w:p w:rsidR="00E927D2" w:rsidRPr="00E927D2" w:rsidRDefault="00E927D2" w:rsidP="00E927D2">
      <w:pPr>
        <w:spacing w:before="100" w:beforeAutospacing="1" w:after="100" w:afterAutospacing="1" w:line="240" w:lineRule="auto"/>
        <w:ind w:left="426" w:hanging="426"/>
        <w:jc w:val="both"/>
        <w:rPr>
          <w:rFonts w:ascii="Times New Roman" w:eastAsia="Times New Roman" w:hAnsi="Times New Roman" w:cs="Times New Roman"/>
          <w:sz w:val="24"/>
          <w:szCs w:val="24"/>
          <w:lang w:eastAsia="ru-RU"/>
        </w:rPr>
      </w:pPr>
      <w:r w:rsidRPr="00E927D2">
        <w:rPr>
          <w:rFonts w:ascii="Symbol" w:eastAsia="Symbol" w:hAnsi="Symbol" w:cs="Symbol"/>
          <w:sz w:val="28"/>
          <w:szCs w:val="28"/>
          <w:lang w:eastAsia="ru-RU"/>
        </w:rPr>
        <w:t></w:t>
      </w:r>
      <w:r w:rsidRPr="00E927D2">
        <w:rPr>
          <w:rFonts w:ascii="Times New Roman" w:eastAsia="Symbol" w:hAnsi="Times New Roman" w:cs="Times New Roman"/>
          <w:sz w:val="14"/>
          <w:szCs w:val="14"/>
          <w:lang w:eastAsia="ru-RU"/>
        </w:rPr>
        <w:t xml:space="preserve">        </w:t>
      </w:r>
      <w:r w:rsidRPr="00E927D2">
        <w:rPr>
          <w:rFonts w:ascii="Times New Roman" w:eastAsia="Times New Roman" w:hAnsi="Times New Roman" w:cs="Times New Roman"/>
          <w:sz w:val="28"/>
          <w:szCs w:val="28"/>
          <w:lang w:eastAsia="ru-RU"/>
        </w:rPr>
        <w:t>создан сайт школы, который регулярно пополняется</w:t>
      </w:r>
    </w:p>
    <w:p w:rsidR="00E927D2" w:rsidRPr="00E927D2" w:rsidRDefault="00E927D2" w:rsidP="00E927D2">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E927D2">
        <w:rPr>
          <w:rFonts w:ascii="Times New Roman" w:eastAsia="Times New Roman" w:hAnsi="Times New Roman" w:cs="Times New Roman"/>
          <w:sz w:val="28"/>
          <w:szCs w:val="28"/>
          <w:lang w:eastAsia="ru-RU"/>
        </w:rPr>
        <w:t xml:space="preserve">К внешним условиям мы относим сотрудничество с социокультурными, образовательными и спортивными учреждениями поселка Ола и города Магадана, в рамках которого учащиеся школы приобретают опыт взаимодействия с другими микросоциумами, обогащая тем самым свой внутренний мир, приобретая навыки коммуникации, определяя свое место в </w:t>
      </w:r>
      <w:r w:rsidRPr="00E927D2">
        <w:rPr>
          <w:rFonts w:ascii="Times New Roman" w:eastAsia="Times New Roman" w:hAnsi="Times New Roman" w:cs="Times New Roman"/>
          <w:sz w:val="28"/>
          <w:szCs w:val="28"/>
          <w:lang w:eastAsia="ru-RU"/>
        </w:rPr>
        <w:lastRenderedPageBreak/>
        <w:t xml:space="preserve">окружающем мире. В современных условиях без социально-педагогического партнерства субъекты образовательного процесса не способны обеспечить полноценное духовно-нравственное развитие и воспитание обучающихся. Для решения этой общенациональной задачи необходимо выстраивать педагогически целесообразные партнёрские отношения с другими субъектами социализации: семьёй, общественными организациями, учреждениями дополнительного образования, культуры и спорта. </w:t>
      </w:r>
    </w:p>
    <w:p w:rsidR="00E927D2" w:rsidRPr="00E927D2" w:rsidRDefault="00E927D2" w:rsidP="00E927D2">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E927D2">
        <w:rPr>
          <w:rFonts w:ascii="Times New Roman" w:eastAsia="Times New Roman" w:hAnsi="Times New Roman" w:cs="Times New Roman"/>
          <w:i/>
          <w:sz w:val="28"/>
          <w:szCs w:val="28"/>
          <w:lang w:eastAsia="ru-RU"/>
        </w:rPr>
        <w:t xml:space="preserve">Технологии реализации воспитательной системы </w:t>
      </w:r>
    </w:p>
    <w:p w:rsidR="00E927D2" w:rsidRPr="00E927D2" w:rsidRDefault="00E927D2" w:rsidP="00E927D2">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E927D2">
        <w:rPr>
          <w:rFonts w:ascii="Times New Roman" w:eastAsia="Times New Roman" w:hAnsi="Times New Roman" w:cs="Times New Roman"/>
          <w:sz w:val="28"/>
          <w:szCs w:val="28"/>
          <w:lang w:eastAsia="ru-RU"/>
        </w:rPr>
        <w:t>Для реализации и выполнения концептуального подхода в школе мы используем следующие виды деятельности:</w:t>
      </w:r>
    </w:p>
    <w:p w:rsidR="00E927D2" w:rsidRPr="00E927D2" w:rsidRDefault="00E927D2" w:rsidP="00E927D2">
      <w:pPr>
        <w:spacing w:before="100" w:beforeAutospacing="1" w:after="100" w:afterAutospacing="1" w:line="240" w:lineRule="auto"/>
        <w:ind w:left="426" w:hanging="426"/>
        <w:jc w:val="both"/>
        <w:rPr>
          <w:rFonts w:ascii="Times New Roman" w:eastAsia="Times New Roman" w:hAnsi="Times New Roman" w:cs="Times New Roman"/>
          <w:sz w:val="24"/>
          <w:szCs w:val="24"/>
          <w:lang w:eastAsia="ru-RU"/>
        </w:rPr>
      </w:pPr>
      <w:r w:rsidRPr="00E927D2">
        <w:rPr>
          <w:rFonts w:ascii="Symbol" w:eastAsia="Symbol" w:hAnsi="Symbol" w:cs="Symbol"/>
          <w:sz w:val="28"/>
          <w:szCs w:val="28"/>
          <w:lang w:eastAsia="ru-RU"/>
        </w:rPr>
        <w:t></w:t>
      </w:r>
      <w:r w:rsidRPr="00E927D2">
        <w:rPr>
          <w:rFonts w:ascii="Times New Roman" w:eastAsia="Symbol" w:hAnsi="Times New Roman" w:cs="Times New Roman"/>
          <w:sz w:val="14"/>
          <w:szCs w:val="14"/>
          <w:lang w:eastAsia="ru-RU"/>
        </w:rPr>
        <w:t xml:space="preserve">          </w:t>
      </w:r>
      <w:r w:rsidRPr="00E927D2">
        <w:rPr>
          <w:rFonts w:ascii="Times New Roman" w:eastAsia="Times New Roman" w:hAnsi="Times New Roman" w:cs="Times New Roman"/>
          <w:sz w:val="28"/>
          <w:szCs w:val="28"/>
          <w:lang w:eastAsia="ru-RU"/>
        </w:rPr>
        <w:t>Традиционные общешкольные мероприятия</w:t>
      </w:r>
    </w:p>
    <w:p w:rsidR="00E927D2" w:rsidRPr="00E927D2" w:rsidRDefault="00E927D2" w:rsidP="00E927D2">
      <w:pPr>
        <w:spacing w:before="100" w:beforeAutospacing="1" w:after="100" w:afterAutospacing="1" w:line="240" w:lineRule="auto"/>
        <w:ind w:left="426" w:hanging="426"/>
        <w:jc w:val="both"/>
        <w:rPr>
          <w:rFonts w:ascii="Times New Roman" w:eastAsia="Times New Roman" w:hAnsi="Times New Roman" w:cs="Times New Roman"/>
          <w:sz w:val="24"/>
          <w:szCs w:val="24"/>
          <w:lang w:eastAsia="ru-RU"/>
        </w:rPr>
      </w:pPr>
      <w:r w:rsidRPr="00E927D2">
        <w:rPr>
          <w:rFonts w:ascii="Symbol" w:eastAsia="Symbol" w:hAnsi="Symbol" w:cs="Symbol"/>
          <w:sz w:val="28"/>
          <w:szCs w:val="28"/>
          <w:lang w:eastAsia="ru-RU"/>
        </w:rPr>
        <w:t></w:t>
      </w:r>
      <w:r w:rsidRPr="00E927D2">
        <w:rPr>
          <w:rFonts w:ascii="Times New Roman" w:eastAsia="Symbol" w:hAnsi="Times New Roman" w:cs="Times New Roman"/>
          <w:sz w:val="14"/>
          <w:szCs w:val="14"/>
          <w:lang w:eastAsia="ru-RU"/>
        </w:rPr>
        <w:t xml:space="preserve">          </w:t>
      </w:r>
      <w:r w:rsidRPr="00E927D2">
        <w:rPr>
          <w:rFonts w:ascii="Times New Roman" w:eastAsia="Times New Roman" w:hAnsi="Times New Roman" w:cs="Times New Roman"/>
          <w:sz w:val="28"/>
          <w:szCs w:val="28"/>
          <w:lang w:eastAsia="ru-RU"/>
        </w:rPr>
        <w:t>Школьное самоуправление</w:t>
      </w:r>
    </w:p>
    <w:p w:rsidR="00E927D2" w:rsidRPr="00E927D2" w:rsidRDefault="00E927D2" w:rsidP="00E927D2">
      <w:pPr>
        <w:spacing w:before="100" w:beforeAutospacing="1" w:after="100" w:afterAutospacing="1" w:line="240" w:lineRule="auto"/>
        <w:ind w:left="426" w:hanging="426"/>
        <w:jc w:val="both"/>
        <w:rPr>
          <w:rFonts w:ascii="Times New Roman" w:eastAsia="Times New Roman" w:hAnsi="Times New Roman" w:cs="Times New Roman"/>
          <w:sz w:val="24"/>
          <w:szCs w:val="24"/>
          <w:lang w:eastAsia="ru-RU"/>
        </w:rPr>
      </w:pPr>
      <w:r w:rsidRPr="00E927D2">
        <w:rPr>
          <w:rFonts w:ascii="Symbol" w:eastAsia="Symbol" w:hAnsi="Symbol" w:cs="Symbol"/>
          <w:sz w:val="28"/>
          <w:szCs w:val="28"/>
          <w:lang w:eastAsia="ru-RU"/>
        </w:rPr>
        <w:t></w:t>
      </w:r>
      <w:r w:rsidRPr="00E927D2">
        <w:rPr>
          <w:rFonts w:ascii="Times New Roman" w:eastAsia="Symbol" w:hAnsi="Times New Roman" w:cs="Times New Roman"/>
          <w:sz w:val="14"/>
          <w:szCs w:val="14"/>
          <w:lang w:eastAsia="ru-RU"/>
        </w:rPr>
        <w:t xml:space="preserve">          </w:t>
      </w:r>
      <w:r w:rsidRPr="00E927D2">
        <w:rPr>
          <w:rFonts w:ascii="Times New Roman" w:eastAsia="Times New Roman" w:hAnsi="Times New Roman" w:cs="Times New Roman"/>
          <w:sz w:val="28"/>
          <w:szCs w:val="28"/>
          <w:lang w:eastAsia="ru-RU"/>
        </w:rPr>
        <w:t>Гражданско-патриотическая деятельность</w:t>
      </w:r>
    </w:p>
    <w:p w:rsidR="00E927D2" w:rsidRPr="00E927D2" w:rsidRDefault="00E927D2" w:rsidP="00E927D2">
      <w:pPr>
        <w:spacing w:before="100" w:beforeAutospacing="1" w:after="100" w:afterAutospacing="1" w:line="240" w:lineRule="auto"/>
        <w:ind w:left="426" w:hanging="426"/>
        <w:jc w:val="both"/>
        <w:rPr>
          <w:rFonts w:ascii="Times New Roman" w:eastAsia="Times New Roman" w:hAnsi="Times New Roman" w:cs="Times New Roman"/>
          <w:sz w:val="24"/>
          <w:szCs w:val="24"/>
          <w:lang w:eastAsia="ru-RU"/>
        </w:rPr>
      </w:pPr>
      <w:r w:rsidRPr="00E927D2">
        <w:rPr>
          <w:rFonts w:ascii="Symbol" w:eastAsia="Symbol" w:hAnsi="Symbol" w:cs="Symbol"/>
          <w:sz w:val="28"/>
          <w:szCs w:val="28"/>
          <w:lang w:eastAsia="ru-RU"/>
        </w:rPr>
        <w:t></w:t>
      </w:r>
      <w:r w:rsidRPr="00E927D2">
        <w:rPr>
          <w:rFonts w:ascii="Times New Roman" w:eastAsia="Symbol" w:hAnsi="Times New Roman" w:cs="Times New Roman"/>
          <w:sz w:val="14"/>
          <w:szCs w:val="14"/>
          <w:lang w:eastAsia="ru-RU"/>
        </w:rPr>
        <w:t xml:space="preserve">          </w:t>
      </w:r>
      <w:r w:rsidRPr="00E927D2">
        <w:rPr>
          <w:rFonts w:ascii="Times New Roman" w:eastAsia="Times New Roman" w:hAnsi="Times New Roman" w:cs="Times New Roman"/>
          <w:sz w:val="28"/>
          <w:szCs w:val="28"/>
          <w:lang w:eastAsia="ru-RU"/>
        </w:rPr>
        <w:t>Духовно-нравственная деятельность</w:t>
      </w:r>
    </w:p>
    <w:p w:rsidR="00E927D2" w:rsidRPr="00E927D2" w:rsidRDefault="00E927D2" w:rsidP="00E927D2">
      <w:pPr>
        <w:spacing w:before="100" w:beforeAutospacing="1" w:after="100" w:afterAutospacing="1" w:line="240" w:lineRule="auto"/>
        <w:ind w:left="426" w:hanging="426"/>
        <w:jc w:val="both"/>
        <w:rPr>
          <w:rFonts w:ascii="Times New Roman" w:eastAsia="Times New Roman" w:hAnsi="Times New Roman" w:cs="Times New Roman"/>
          <w:sz w:val="24"/>
          <w:szCs w:val="24"/>
          <w:lang w:eastAsia="ru-RU"/>
        </w:rPr>
      </w:pPr>
      <w:r w:rsidRPr="00E927D2">
        <w:rPr>
          <w:rFonts w:ascii="Symbol" w:eastAsia="Symbol" w:hAnsi="Symbol" w:cs="Symbol"/>
          <w:sz w:val="28"/>
          <w:szCs w:val="28"/>
          <w:lang w:eastAsia="ru-RU"/>
        </w:rPr>
        <w:t></w:t>
      </w:r>
      <w:r w:rsidRPr="00E927D2">
        <w:rPr>
          <w:rFonts w:ascii="Times New Roman" w:eastAsia="Symbol" w:hAnsi="Times New Roman" w:cs="Times New Roman"/>
          <w:sz w:val="14"/>
          <w:szCs w:val="14"/>
          <w:lang w:eastAsia="ru-RU"/>
        </w:rPr>
        <w:t xml:space="preserve">          </w:t>
      </w:r>
      <w:r w:rsidRPr="00E927D2">
        <w:rPr>
          <w:rFonts w:ascii="Times New Roman" w:eastAsia="Times New Roman" w:hAnsi="Times New Roman" w:cs="Times New Roman"/>
          <w:sz w:val="28"/>
          <w:szCs w:val="28"/>
          <w:lang w:eastAsia="ru-RU"/>
        </w:rPr>
        <w:t>Художественно-эстетическая деятельность</w:t>
      </w:r>
    </w:p>
    <w:p w:rsidR="00E927D2" w:rsidRPr="00E927D2" w:rsidRDefault="00E927D2" w:rsidP="00E927D2">
      <w:pPr>
        <w:spacing w:before="100" w:beforeAutospacing="1" w:after="100" w:afterAutospacing="1" w:line="240" w:lineRule="auto"/>
        <w:ind w:left="426" w:hanging="426"/>
        <w:jc w:val="both"/>
        <w:rPr>
          <w:rFonts w:ascii="Times New Roman" w:eastAsia="Times New Roman" w:hAnsi="Times New Roman" w:cs="Times New Roman"/>
          <w:sz w:val="24"/>
          <w:szCs w:val="24"/>
          <w:lang w:eastAsia="ru-RU"/>
        </w:rPr>
      </w:pPr>
      <w:r w:rsidRPr="00E927D2">
        <w:rPr>
          <w:rFonts w:ascii="Symbol" w:eastAsia="Symbol" w:hAnsi="Symbol" w:cs="Symbol"/>
          <w:sz w:val="28"/>
          <w:szCs w:val="28"/>
          <w:lang w:eastAsia="ru-RU"/>
        </w:rPr>
        <w:t></w:t>
      </w:r>
      <w:r w:rsidRPr="00E927D2">
        <w:rPr>
          <w:rFonts w:ascii="Times New Roman" w:eastAsia="Symbol" w:hAnsi="Times New Roman" w:cs="Times New Roman"/>
          <w:sz w:val="14"/>
          <w:szCs w:val="14"/>
          <w:lang w:eastAsia="ru-RU"/>
        </w:rPr>
        <w:t xml:space="preserve">          </w:t>
      </w:r>
      <w:r w:rsidRPr="00E927D2">
        <w:rPr>
          <w:rFonts w:ascii="Times New Roman" w:eastAsia="Times New Roman" w:hAnsi="Times New Roman" w:cs="Times New Roman"/>
          <w:sz w:val="28"/>
          <w:szCs w:val="28"/>
          <w:lang w:eastAsia="ru-RU"/>
        </w:rPr>
        <w:t>Спортивно-оздоровительная деятельность</w:t>
      </w:r>
    </w:p>
    <w:p w:rsidR="00E927D2" w:rsidRPr="00E927D2" w:rsidRDefault="00E927D2" w:rsidP="00E927D2">
      <w:pPr>
        <w:spacing w:before="100" w:beforeAutospacing="1" w:after="100" w:afterAutospacing="1" w:line="240" w:lineRule="auto"/>
        <w:ind w:left="426" w:hanging="426"/>
        <w:jc w:val="both"/>
        <w:rPr>
          <w:rFonts w:ascii="Times New Roman" w:eastAsia="Times New Roman" w:hAnsi="Times New Roman" w:cs="Times New Roman"/>
          <w:sz w:val="24"/>
          <w:szCs w:val="24"/>
          <w:lang w:eastAsia="ru-RU"/>
        </w:rPr>
      </w:pPr>
      <w:r w:rsidRPr="00E927D2">
        <w:rPr>
          <w:rFonts w:ascii="Symbol" w:eastAsia="Symbol" w:hAnsi="Symbol" w:cs="Symbol"/>
          <w:sz w:val="28"/>
          <w:szCs w:val="28"/>
          <w:lang w:eastAsia="ru-RU"/>
        </w:rPr>
        <w:t></w:t>
      </w:r>
      <w:r w:rsidRPr="00E927D2">
        <w:rPr>
          <w:rFonts w:ascii="Times New Roman" w:eastAsia="Symbol" w:hAnsi="Times New Roman" w:cs="Times New Roman"/>
          <w:sz w:val="14"/>
          <w:szCs w:val="14"/>
          <w:lang w:eastAsia="ru-RU"/>
        </w:rPr>
        <w:t xml:space="preserve">          </w:t>
      </w:r>
      <w:proofErr w:type="spellStart"/>
      <w:r w:rsidRPr="00E927D2">
        <w:rPr>
          <w:rFonts w:ascii="Times New Roman" w:eastAsia="Times New Roman" w:hAnsi="Times New Roman" w:cs="Times New Roman"/>
          <w:sz w:val="28"/>
          <w:szCs w:val="28"/>
          <w:lang w:eastAsia="ru-RU"/>
        </w:rPr>
        <w:t>Внеучебная</w:t>
      </w:r>
      <w:proofErr w:type="spellEnd"/>
      <w:r w:rsidRPr="00E927D2">
        <w:rPr>
          <w:rFonts w:ascii="Times New Roman" w:eastAsia="Times New Roman" w:hAnsi="Times New Roman" w:cs="Times New Roman"/>
          <w:sz w:val="28"/>
          <w:szCs w:val="28"/>
          <w:lang w:eastAsia="ru-RU"/>
        </w:rPr>
        <w:t xml:space="preserve"> воспитательная деятельность в классных коллективах</w:t>
      </w:r>
    </w:p>
    <w:p w:rsidR="00E927D2" w:rsidRPr="00E927D2" w:rsidRDefault="00E927D2" w:rsidP="00E927D2">
      <w:pPr>
        <w:spacing w:before="100" w:beforeAutospacing="1" w:after="100" w:afterAutospacing="1" w:line="240" w:lineRule="auto"/>
        <w:ind w:left="426" w:hanging="426"/>
        <w:jc w:val="both"/>
        <w:rPr>
          <w:rFonts w:ascii="Times New Roman" w:eastAsia="Times New Roman" w:hAnsi="Times New Roman" w:cs="Times New Roman"/>
          <w:sz w:val="24"/>
          <w:szCs w:val="24"/>
          <w:lang w:eastAsia="ru-RU"/>
        </w:rPr>
      </w:pPr>
      <w:r w:rsidRPr="00E927D2">
        <w:rPr>
          <w:rFonts w:ascii="Symbol" w:eastAsia="Symbol" w:hAnsi="Symbol" w:cs="Symbol"/>
          <w:sz w:val="28"/>
          <w:szCs w:val="28"/>
          <w:lang w:eastAsia="ru-RU"/>
        </w:rPr>
        <w:t></w:t>
      </w:r>
      <w:r w:rsidRPr="00E927D2">
        <w:rPr>
          <w:rFonts w:ascii="Times New Roman" w:eastAsia="Symbol" w:hAnsi="Times New Roman" w:cs="Times New Roman"/>
          <w:sz w:val="14"/>
          <w:szCs w:val="14"/>
          <w:lang w:eastAsia="ru-RU"/>
        </w:rPr>
        <w:t xml:space="preserve">          </w:t>
      </w:r>
      <w:r w:rsidRPr="00E927D2">
        <w:rPr>
          <w:rFonts w:ascii="Times New Roman" w:eastAsia="Times New Roman" w:hAnsi="Times New Roman" w:cs="Times New Roman"/>
          <w:sz w:val="28"/>
          <w:szCs w:val="28"/>
          <w:lang w:eastAsia="ru-RU"/>
        </w:rPr>
        <w:t>Организация дополнительного образования</w:t>
      </w:r>
    </w:p>
    <w:p w:rsidR="00E927D2" w:rsidRPr="00E927D2" w:rsidRDefault="00E927D2" w:rsidP="00E927D2">
      <w:pPr>
        <w:spacing w:before="100" w:beforeAutospacing="1" w:after="100" w:afterAutospacing="1" w:line="240" w:lineRule="auto"/>
        <w:ind w:left="426" w:hanging="426"/>
        <w:jc w:val="both"/>
        <w:rPr>
          <w:rFonts w:ascii="Times New Roman" w:eastAsia="Times New Roman" w:hAnsi="Times New Roman" w:cs="Times New Roman"/>
          <w:sz w:val="24"/>
          <w:szCs w:val="24"/>
          <w:lang w:eastAsia="ru-RU"/>
        </w:rPr>
      </w:pPr>
      <w:r w:rsidRPr="00E927D2">
        <w:rPr>
          <w:rFonts w:ascii="Symbol" w:eastAsia="Symbol" w:hAnsi="Symbol" w:cs="Symbol"/>
          <w:sz w:val="28"/>
          <w:szCs w:val="28"/>
          <w:lang w:eastAsia="ru-RU"/>
        </w:rPr>
        <w:t></w:t>
      </w:r>
      <w:r w:rsidRPr="00E927D2">
        <w:rPr>
          <w:rFonts w:ascii="Times New Roman" w:eastAsia="Symbol" w:hAnsi="Times New Roman" w:cs="Times New Roman"/>
          <w:sz w:val="14"/>
          <w:szCs w:val="14"/>
          <w:lang w:eastAsia="ru-RU"/>
        </w:rPr>
        <w:t xml:space="preserve">          </w:t>
      </w:r>
      <w:proofErr w:type="spellStart"/>
      <w:r w:rsidRPr="00E927D2">
        <w:rPr>
          <w:rFonts w:ascii="Times New Roman" w:eastAsia="Times New Roman" w:hAnsi="Times New Roman" w:cs="Times New Roman"/>
          <w:sz w:val="28"/>
          <w:szCs w:val="28"/>
          <w:lang w:eastAsia="ru-RU"/>
        </w:rPr>
        <w:t>Профориентационная</w:t>
      </w:r>
      <w:proofErr w:type="spellEnd"/>
      <w:r w:rsidRPr="00E927D2">
        <w:rPr>
          <w:rFonts w:ascii="Times New Roman" w:eastAsia="Times New Roman" w:hAnsi="Times New Roman" w:cs="Times New Roman"/>
          <w:sz w:val="28"/>
          <w:szCs w:val="28"/>
          <w:lang w:eastAsia="ru-RU"/>
        </w:rPr>
        <w:t xml:space="preserve"> деятельность</w:t>
      </w:r>
    </w:p>
    <w:p w:rsidR="00E927D2" w:rsidRPr="00E927D2" w:rsidRDefault="00E927D2" w:rsidP="00E927D2">
      <w:pPr>
        <w:spacing w:before="100" w:beforeAutospacing="1" w:after="100" w:afterAutospacing="1" w:line="240" w:lineRule="auto"/>
        <w:ind w:left="426" w:hanging="426"/>
        <w:jc w:val="both"/>
        <w:rPr>
          <w:rFonts w:ascii="Times New Roman" w:eastAsia="Times New Roman" w:hAnsi="Times New Roman" w:cs="Times New Roman"/>
          <w:sz w:val="24"/>
          <w:szCs w:val="24"/>
          <w:lang w:eastAsia="ru-RU"/>
        </w:rPr>
      </w:pPr>
      <w:r w:rsidRPr="00E927D2">
        <w:rPr>
          <w:rFonts w:ascii="Symbol" w:eastAsia="Symbol" w:hAnsi="Symbol" w:cs="Symbol"/>
          <w:sz w:val="28"/>
          <w:szCs w:val="28"/>
          <w:lang w:eastAsia="ru-RU"/>
        </w:rPr>
        <w:t></w:t>
      </w:r>
      <w:r w:rsidRPr="00E927D2">
        <w:rPr>
          <w:rFonts w:ascii="Times New Roman" w:eastAsia="Symbol" w:hAnsi="Times New Roman" w:cs="Times New Roman"/>
          <w:sz w:val="14"/>
          <w:szCs w:val="14"/>
          <w:lang w:eastAsia="ru-RU"/>
        </w:rPr>
        <w:t xml:space="preserve">          </w:t>
      </w:r>
      <w:r w:rsidRPr="00E927D2">
        <w:rPr>
          <w:rFonts w:ascii="Times New Roman" w:eastAsia="Times New Roman" w:hAnsi="Times New Roman" w:cs="Times New Roman"/>
          <w:sz w:val="28"/>
          <w:szCs w:val="28"/>
          <w:lang w:eastAsia="ru-RU"/>
        </w:rPr>
        <w:t>Организация взаимодействия семьи и школы</w:t>
      </w:r>
    </w:p>
    <w:p w:rsidR="00E927D2" w:rsidRPr="00E927D2" w:rsidRDefault="00E927D2" w:rsidP="00E927D2">
      <w:pPr>
        <w:spacing w:before="100" w:beforeAutospacing="1" w:after="100" w:afterAutospacing="1" w:line="240" w:lineRule="auto"/>
        <w:ind w:left="426" w:hanging="426"/>
        <w:jc w:val="both"/>
        <w:rPr>
          <w:rFonts w:ascii="Times New Roman" w:eastAsia="Times New Roman" w:hAnsi="Times New Roman" w:cs="Times New Roman"/>
          <w:sz w:val="24"/>
          <w:szCs w:val="24"/>
          <w:lang w:eastAsia="ru-RU"/>
        </w:rPr>
      </w:pPr>
      <w:r w:rsidRPr="00E927D2">
        <w:rPr>
          <w:rFonts w:ascii="Symbol" w:eastAsia="Symbol" w:hAnsi="Symbol" w:cs="Symbol"/>
          <w:sz w:val="28"/>
          <w:szCs w:val="28"/>
          <w:lang w:eastAsia="ru-RU"/>
        </w:rPr>
        <w:t></w:t>
      </w:r>
      <w:r w:rsidRPr="00E927D2">
        <w:rPr>
          <w:rFonts w:ascii="Times New Roman" w:eastAsia="Symbol" w:hAnsi="Times New Roman" w:cs="Times New Roman"/>
          <w:sz w:val="14"/>
          <w:szCs w:val="14"/>
          <w:lang w:eastAsia="ru-RU"/>
        </w:rPr>
        <w:t xml:space="preserve">          </w:t>
      </w:r>
      <w:r w:rsidRPr="00E927D2">
        <w:rPr>
          <w:rFonts w:ascii="Times New Roman" w:eastAsia="Times New Roman" w:hAnsi="Times New Roman" w:cs="Times New Roman"/>
          <w:sz w:val="28"/>
          <w:szCs w:val="28"/>
          <w:lang w:eastAsia="ru-RU"/>
        </w:rPr>
        <w:t>Материально-техническое обеспечение воспитательного процесса</w:t>
      </w:r>
    </w:p>
    <w:p w:rsidR="00E927D2" w:rsidRPr="00E927D2" w:rsidRDefault="00E927D2" w:rsidP="00E927D2">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E927D2">
        <w:rPr>
          <w:rFonts w:ascii="Times New Roman" w:eastAsia="Times New Roman" w:hAnsi="Times New Roman" w:cs="Times New Roman"/>
          <w:sz w:val="28"/>
          <w:szCs w:val="28"/>
          <w:lang w:eastAsia="ru-RU"/>
        </w:rPr>
        <w:t xml:space="preserve">Воспитание </w:t>
      </w:r>
      <w:proofErr w:type="gramStart"/>
      <w:r w:rsidRPr="00E927D2">
        <w:rPr>
          <w:rFonts w:ascii="Times New Roman" w:eastAsia="Times New Roman" w:hAnsi="Times New Roman" w:cs="Times New Roman"/>
          <w:sz w:val="28"/>
          <w:szCs w:val="28"/>
          <w:lang w:eastAsia="ru-RU"/>
        </w:rPr>
        <w:t>понимаем</w:t>
      </w:r>
      <w:proofErr w:type="gramEnd"/>
      <w:r w:rsidRPr="00E927D2">
        <w:rPr>
          <w:rFonts w:ascii="Times New Roman" w:eastAsia="Times New Roman" w:hAnsi="Times New Roman" w:cs="Times New Roman"/>
          <w:sz w:val="28"/>
          <w:szCs w:val="28"/>
          <w:lang w:eastAsia="ru-RU"/>
        </w:rPr>
        <w:t xml:space="preserve"> как целенаправленную и педагогически управляемую деятельность по актуализации и мотивации потребностей ребёнка к саморазвитию. </w:t>
      </w:r>
    </w:p>
    <w:p w:rsidR="00E927D2" w:rsidRPr="00E927D2" w:rsidRDefault="00E927D2" w:rsidP="00E927D2">
      <w:pPr>
        <w:spacing w:before="100" w:beforeAutospacing="1" w:after="100" w:afterAutospacing="1" w:line="240" w:lineRule="auto"/>
        <w:rPr>
          <w:rFonts w:ascii="Times New Roman" w:eastAsia="Times New Roman" w:hAnsi="Times New Roman" w:cs="Times New Roman"/>
          <w:sz w:val="24"/>
          <w:szCs w:val="24"/>
          <w:lang w:eastAsia="ru-RU"/>
        </w:rPr>
      </w:pPr>
      <w:r w:rsidRPr="00E927D2">
        <w:rPr>
          <w:rFonts w:ascii="Times New Roman" w:eastAsia="Times New Roman" w:hAnsi="Times New Roman" w:cs="Times New Roman"/>
          <w:sz w:val="24"/>
          <w:szCs w:val="24"/>
          <w:lang w:eastAsia="ru-RU"/>
        </w:rPr>
        <w:t> </w:t>
      </w:r>
    </w:p>
    <w:p w:rsidR="00E267B8" w:rsidRDefault="00AA0DDC"/>
    <w:sectPr w:rsidR="00E267B8">
      <w:head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0DDC" w:rsidRDefault="00AA0DDC" w:rsidP="00E927D2">
      <w:pPr>
        <w:spacing w:after="0" w:line="240" w:lineRule="auto"/>
      </w:pPr>
      <w:r>
        <w:separator/>
      </w:r>
    </w:p>
  </w:endnote>
  <w:endnote w:type="continuationSeparator" w:id="0">
    <w:p w:rsidR="00AA0DDC" w:rsidRDefault="00AA0DDC" w:rsidP="00E92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0DDC" w:rsidRDefault="00AA0DDC" w:rsidP="00E927D2">
      <w:pPr>
        <w:spacing w:after="0" w:line="240" w:lineRule="auto"/>
      </w:pPr>
      <w:r>
        <w:separator/>
      </w:r>
    </w:p>
  </w:footnote>
  <w:footnote w:type="continuationSeparator" w:id="0">
    <w:p w:rsidR="00AA0DDC" w:rsidRDefault="00AA0DDC" w:rsidP="00E927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7D2" w:rsidRPr="00E927D2" w:rsidRDefault="00E927D2" w:rsidP="00E927D2">
    <w:pPr>
      <w:spacing w:before="100" w:beforeAutospacing="1" w:after="100" w:afterAutospacing="1"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МКОУ Средняя общеобразовательная школа </w:t>
    </w:r>
    <w:proofErr w:type="spellStart"/>
    <w:r>
      <w:rPr>
        <w:rFonts w:ascii="Times New Roman" w:eastAsia="Times New Roman" w:hAnsi="Times New Roman" w:cs="Times New Roman"/>
        <w:b/>
        <w:sz w:val="28"/>
        <w:szCs w:val="28"/>
        <w:lang w:eastAsia="ru-RU"/>
      </w:rPr>
      <w:t>п.Ола</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7D2"/>
    <w:rsid w:val="008A5DBE"/>
    <w:rsid w:val="00AA0DDC"/>
    <w:rsid w:val="00E927D2"/>
    <w:rsid w:val="00EC3F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3A085"/>
  <w15:chartTrackingRefBased/>
  <w15:docId w15:val="{8F087576-9EBC-456B-88D3-F44E2D9BA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927D2"/>
    <w:rPr>
      <w:b/>
      <w:bCs/>
    </w:rPr>
  </w:style>
  <w:style w:type="character" w:styleId="a4">
    <w:name w:val="Emphasis"/>
    <w:basedOn w:val="a0"/>
    <w:uiPriority w:val="20"/>
    <w:qFormat/>
    <w:rsid w:val="00E927D2"/>
    <w:rPr>
      <w:i/>
      <w:iCs/>
    </w:rPr>
  </w:style>
  <w:style w:type="paragraph" w:styleId="a5">
    <w:name w:val="Normal (Web)"/>
    <w:basedOn w:val="a"/>
    <w:uiPriority w:val="99"/>
    <w:semiHidden/>
    <w:unhideWhenUsed/>
    <w:rsid w:val="00E927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E927D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927D2"/>
  </w:style>
  <w:style w:type="paragraph" w:styleId="a8">
    <w:name w:val="footer"/>
    <w:basedOn w:val="a"/>
    <w:link w:val="a9"/>
    <w:uiPriority w:val="99"/>
    <w:unhideWhenUsed/>
    <w:rsid w:val="00E927D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927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829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1105</Words>
  <Characters>6299</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Казанцев</dc:creator>
  <cp:keywords/>
  <dc:description/>
  <cp:lastModifiedBy>Евгений Казанцев</cp:lastModifiedBy>
  <cp:revision>1</cp:revision>
  <dcterms:created xsi:type="dcterms:W3CDTF">2017-12-15T10:23:00Z</dcterms:created>
  <dcterms:modified xsi:type="dcterms:W3CDTF">2017-12-15T10:24:00Z</dcterms:modified>
</cp:coreProperties>
</file>