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17" w:rsidRDefault="003C6B17" w:rsidP="00F838F8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ВНИМАНИЮ УЧАЩИХСЯ И РОДИТЕЛЕЙ</w:t>
      </w:r>
      <w:r w:rsidR="00F838F8">
        <w:rPr>
          <w:b/>
        </w:rPr>
        <w:t>!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38F8">
        <w:rPr>
          <w:b/>
        </w:rPr>
        <w:t xml:space="preserve">                               </w:t>
      </w:r>
    </w:p>
    <w:p w:rsidR="00B06035" w:rsidRDefault="00CE3DFC" w:rsidP="008213EF">
      <w:pPr>
        <w:spacing w:line="240" w:lineRule="auto"/>
        <w:rPr>
          <w:b/>
        </w:rPr>
      </w:pPr>
      <w:r w:rsidRPr="00CE3DFC">
        <w:rPr>
          <w:b/>
        </w:rPr>
        <w:t>Правила пользования мобильными телефонами</w:t>
      </w:r>
    </w:p>
    <w:p w:rsidR="00CE3DFC" w:rsidRDefault="00CE3DFC" w:rsidP="00CC6AF0">
      <w:pPr>
        <w:spacing w:after="120" w:line="240" w:lineRule="auto"/>
      </w:pPr>
      <w:r>
        <w:rPr>
          <w:b/>
        </w:rPr>
        <w:t xml:space="preserve">1. </w:t>
      </w:r>
      <w:r>
        <w:t>При входе в здание школы ученик обязан отключить мобильный телефон</w:t>
      </w:r>
      <w:r w:rsidR="0078507E">
        <w:t>.</w:t>
      </w:r>
    </w:p>
    <w:p w:rsidR="0078507E" w:rsidRDefault="0078507E" w:rsidP="00CC6AF0">
      <w:pPr>
        <w:spacing w:after="120" w:line="240" w:lineRule="auto"/>
      </w:pPr>
      <w:r>
        <w:t>2.Во время уроков телефон должен находиться в портфеле.</w:t>
      </w:r>
    </w:p>
    <w:p w:rsidR="0078507E" w:rsidRDefault="0078507E" w:rsidP="00CC6AF0">
      <w:pPr>
        <w:spacing w:after="120" w:line="240" w:lineRule="auto"/>
      </w:pPr>
      <w:r>
        <w:t>3. Следует предупредить родителей и товарищей, чтоб они не звонили во время учебных занятий.</w:t>
      </w:r>
    </w:p>
    <w:p w:rsidR="0078507E" w:rsidRDefault="0078507E" w:rsidP="00CC6AF0">
      <w:pPr>
        <w:spacing w:after="120" w:line="240" w:lineRule="auto"/>
      </w:pPr>
      <w:r>
        <w:t>4. Во время перемены в классах, коридорах, столовой не допускается громкое прослушивание музыки с использованием телефонов.</w:t>
      </w:r>
    </w:p>
    <w:p w:rsidR="0078507E" w:rsidRDefault="0078507E" w:rsidP="00CC6AF0">
      <w:pPr>
        <w:spacing w:after="120" w:line="240" w:lineRule="auto"/>
      </w:pPr>
      <w:r>
        <w:t>5. В случае злоупотребления</w:t>
      </w:r>
      <w:r w:rsidR="00DF5671">
        <w:t xml:space="preserve"> мобильным телефоном классный руководитель имеет право изъять его у учащегося и передать родителям.</w:t>
      </w:r>
    </w:p>
    <w:p w:rsidR="00DF5671" w:rsidRDefault="00C15B2A" w:rsidP="008213EF">
      <w:pPr>
        <w:spacing w:line="240" w:lineRule="auto"/>
        <w:rPr>
          <w:b/>
        </w:rPr>
      </w:pPr>
      <w:r w:rsidRPr="00C15B2A">
        <w:rPr>
          <w:b/>
        </w:rPr>
        <w:t>Запрет о курении.</w:t>
      </w:r>
    </w:p>
    <w:p w:rsidR="00C15B2A" w:rsidRDefault="00C15B2A" w:rsidP="00CC6AF0">
      <w:pPr>
        <w:spacing w:after="120" w:line="240" w:lineRule="auto"/>
        <w:rPr>
          <w:b/>
        </w:rPr>
      </w:pPr>
      <w:r>
        <w:t xml:space="preserve">С 01 июня 2014 года на территории всей России вступил в силу </w:t>
      </w:r>
      <w:r w:rsidRPr="00C15B2A">
        <w:rPr>
          <w:b/>
        </w:rPr>
        <w:t>«антитабачный</w:t>
      </w:r>
      <w:r>
        <w:rPr>
          <w:b/>
        </w:rPr>
        <w:t>»</w:t>
      </w:r>
      <w:r w:rsidRPr="00C15B2A">
        <w:rPr>
          <w:b/>
        </w:rPr>
        <w:t xml:space="preserve"> закон</w:t>
      </w:r>
      <w:r>
        <w:rPr>
          <w:b/>
        </w:rPr>
        <w:t>.</w:t>
      </w:r>
    </w:p>
    <w:p w:rsidR="00C15B2A" w:rsidRDefault="00C15B2A" w:rsidP="00CC6AF0">
      <w:pPr>
        <w:spacing w:after="120" w:line="240" w:lineRule="auto"/>
      </w:pPr>
      <w:r w:rsidRPr="00C15B2A">
        <w:t>За курение в неположенных местах гражданину придется заплатить штраф в размере от 500 до 1,5 тысяч рублей.</w:t>
      </w:r>
    </w:p>
    <w:p w:rsidR="00C15B2A" w:rsidRDefault="00C15B2A" w:rsidP="008213EF">
      <w:pPr>
        <w:spacing w:line="240" w:lineRule="auto"/>
        <w:rPr>
          <w:b/>
        </w:rPr>
      </w:pPr>
      <w:r w:rsidRPr="00C15B2A">
        <w:rPr>
          <w:b/>
        </w:rPr>
        <w:t>Основные требования к внешнему виду школьников.</w:t>
      </w:r>
    </w:p>
    <w:p w:rsidR="00C15B2A" w:rsidRDefault="00C15B2A" w:rsidP="00CC6AF0">
      <w:pPr>
        <w:spacing w:after="120" w:line="240" w:lineRule="auto"/>
      </w:pPr>
      <w:r w:rsidRPr="00C15B2A">
        <w:t>Основная форма одежды – классический костюм (строгий деловой, элегантный)</w:t>
      </w:r>
      <w:r>
        <w:t>.</w:t>
      </w:r>
    </w:p>
    <w:p w:rsidR="00C15B2A" w:rsidRDefault="00C15B2A" w:rsidP="00CC6AF0">
      <w:pPr>
        <w:spacing w:after="120" w:line="240" w:lineRule="auto"/>
      </w:pPr>
      <w:r>
        <w:t>Возможные цвета: серый, синий, темно-бордовый, черный. Допускается слабая полоска, клетка. Белый – парадный цвет.</w:t>
      </w:r>
    </w:p>
    <w:p w:rsidR="00C15B2A" w:rsidRDefault="00C15B2A" w:rsidP="00CC6AF0">
      <w:pPr>
        <w:spacing w:after="120" w:line="240" w:lineRule="auto"/>
      </w:pPr>
      <w:r>
        <w:t>Рубашки, водолазки, блузки – строгие, однотонные, спокойных цветов.</w:t>
      </w:r>
    </w:p>
    <w:p w:rsidR="00C15B2A" w:rsidRDefault="00C15B2A" w:rsidP="00CC6AF0">
      <w:pPr>
        <w:spacing w:after="120" w:line="240" w:lineRule="auto"/>
      </w:pPr>
      <w:r>
        <w:t>Ношение спортивной одежды, обуви разрешается</w:t>
      </w:r>
      <w:r w:rsidR="008213EF">
        <w:t xml:space="preserve"> только на уроках физической культуры и спортивных мероприятиях.</w:t>
      </w:r>
    </w:p>
    <w:p w:rsidR="008213EF" w:rsidRDefault="008213EF" w:rsidP="00CC6AF0">
      <w:pPr>
        <w:spacing w:after="120" w:line="240" w:lineRule="auto"/>
      </w:pPr>
      <w:r>
        <w:t>Одежда из джинсовой, вельветовой, кожаной тканей не допускается. Распущенные волосы ниже плеч не разрешаются.</w:t>
      </w:r>
    </w:p>
    <w:p w:rsidR="008213EF" w:rsidRDefault="00CC6AF0" w:rsidP="008213EF">
      <w:pPr>
        <w:spacing w:line="240" w:lineRule="auto"/>
      </w:pPr>
      <w:r>
        <w:t>Учащийся ОЗНАКОМЛЕН:____________________________</w:t>
      </w:r>
    </w:p>
    <w:p w:rsidR="00CC6AF0" w:rsidRDefault="00CC6AF0" w:rsidP="008213EF">
      <w:pPr>
        <w:spacing w:line="240" w:lineRule="auto"/>
      </w:pPr>
      <w:r>
        <w:t>Родители ОЗНАКОМЛЕНЫ:___________________________</w:t>
      </w:r>
    </w:p>
    <w:p w:rsidR="00CC6AF0" w:rsidRDefault="00CC6AF0" w:rsidP="00CC6AF0">
      <w:pPr>
        <w:spacing w:line="240" w:lineRule="auto"/>
        <w:jc w:val="center"/>
        <w:rPr>
          <w:b/>
        </w:rPr>
      </w:pPr>
    </w:p>
    <w:p w:rsidR="00CC6AF0" w:rsidRDefault="00CC6AF0" w:rsidP="00CC6AF0">
      <w:pPr>
        <w:spacing w:line="240" w:lineRule="auto"/>
        <w:jc w:val="center"/>
        <w:rPr>
          <w:b/>
        </w:rPr>
      </w:pPr>
      <w:r>
        <w:rPr>
          <w:b/>
        </w:rPr>
        <w:t xml:space="preserve">ВНИМАНИЮ УЧАЩИХСЯ И РОДИТЕЛЕЙ!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AF0" w:rsidRDefault="00CC6AF0" w:rsidP="00CC6AF0">
      <w:pPr>
        <w:spacing w:line="240" w:lineRule="auto"/>
        <w:rPr>
          <w:b/>
        </w:rPr>
      </w:pPr>
      <w:r w:rsidRPr="00CE3DFC">
        <w:rPr>
          <w:b/>
        </w:rPr>
        <w:t>Правила пользования мобильными телефонами</w:t>
      </w:r>
    </w:p>
    <w:p w:rsidR="00CC6AF0" w:rsidRDefault="00CC6AF0" w:rsidP="00CC6AF0">
      <w:pPr>
        <w:spacing w:after="120" w:line="240" w:lineRule="auto"/>
      </w:pPr>
      <w:r>
        <w:rPr>
          <w:b/>
        </w:rPr>
        <w:t xml:space="preserve">1. </w:t>
      </w:r>
      <w:r>
        <w:t>При входе в здание школы ученик обязан отключить мобильный телефон.</w:t>
      </w:r>
    </w:p>
    <w:p w:rsidR="00CC6AF0" w:rsidRDefault="00CC6AF0" w:rsidP="00CC6AF0">
      <w:pPr>
        <w:spacing w:after="120" w:line="240" w:lineRule="auto"/>
      </w:pPr>
      <w:r>
        <w:t>2.Во время уроков телефон должен находиться в портфеле.</w:t>
      </w:r>
    </w:p>
    <w:p w:rsidR="00CC6AF0" w:rsidRDefault="00CC6AF0" w:rsidP="00CC6AF0">
      <w:pPr>
        <w:spacing w:after="120" w:line="240" w:lineRule="auto"/>
      </w:pPr>
      <w:r>
        <w:t>3. Следует предупредить родителей и товарищей, чтоб они не звонили во время учебных занятий.</w:t>
      </w:r>
    </w:p>
    <w:p w:rsidR="00CC6AF0" w:rsidRDefault="00CC6AF0" w:rsidP="00CC6AF0">
      <w:pPr>
        <w:spacing w:after="120" w:line="240" w:lineRule="auto"/>
      </w:pPr>
      <w:r>
        <w:t>4. Во время перемены в классах, коридорах, столовой не допускается громкое прослушивание музыки с использованием телефонов.</w:t>
      </w:r>
    </w:p>
    <w:p w:rsidR="00CC6AF0" w:rsidRDefault="00CC6AF0" w:rsidP="00CC6AF0">
      <w:pPr>
        <w:spacing w:after="120" w:line="240" w:lineRule="auto"/>
      </w:pPr>
      <w:r>
        <w:t>5. В случае злоупотребления мобильным телефоном классный руководитель имеет право изъять его у учащегося и передать родителям.</w:t>
      </w:r>
    </w:p>
    <w:p w:rsidR="00CC6AF0" w:rsidRDefault="00CC6AF0" w:rsidP="00CC6AF0">
      <w:pPr>
        <w:spacing w:line="240" w:lineRule="auto"/>
        <w:rPr>
          <w:b/>
        </w:rPr>
      </w:pPr>
      <w:r w:rsidRPr="00C15B2A">
        <w:rPr>
          <w:b/>
        </w:rPr>
        <w:t>Запрет о курении.</w:t>
      </w:r>
    </w:p>
    <w:p w:rsidR="00CC6AF0" w:rsidRDefault="00CC6AF0" w:rsidP="00CC6AF0">
      <w:pPr>
        <w:spacing w:after="120" w:line="240" w:lineRule="auto"/>
        <w:rPr>
          <w:b/>
        </w:rPr>
      </w:pPr>
      <w:r>
        <w:t xml:space="preserve">С 01 июня 2014 года на территории всей России вступил в силу </w:t>
      </w:r>
      <w:r w:rsidRPr="00C15B2A">
        <w:rPr>
          <w:b/>
        </w:rPr>
        <w:t>«антитабачный</w:t>
      </w:r>
      <w:r>
        <w:rPr>
          <w:b/>
        </w:rPr>
        <w:t>»</w:t>
      </w:r>
      <w:r w:rsidRPr="00C15B2A">
        <w:rPr>
          <w:b/>
        </w:rPr>
        <w:t xml:space="preserve"> закон</w:t>
      </w:r>
      <w:r>
        <w:rPr>
          <w:b/>
        </w:rPr>
        <w:t>.</w:t>
      </w:r>
    </w:p>
    <w:p w:rsidR="00CC6AF0" w:rsidRDefault="00CC6AF0" w:rsidP="00CC6AF0">
      <w:pPr>
        <w:spacing w:after="120" w:line="240" w:lineRule="auto"/>
      </w:pPr>
      <w:r w:rsidRPr="00C15B2A">
        <w:t>За курение в неположенных местах гражданину придется заплатить штраф в размере от 500 до 1,5 тысяч рублей.</w:t>
      </w:r>
    </w:p>
    <w:p w:rsidR="00CC6AF0" w:rsidRDefault="00CC6AF0" w:rsidP="00CC6AF0">
      <w:pPr>
        <w:spacing w:line="240" w:lineRule="auto"/>
        <w:rPr>
          <w:b/>
        </w:rPr>
      </w:pPr>
      <w:r w:rsidRPr="00C15B2A">
        <w:rPr>
          <w:b/>
        </w:rPr>
        <w:t>Основные требования к внешнему виду школьников.</w:t>
      </w:r>
    </w:p>
    <w:p w:rsidR="00CC6AF0" w:rsidRDefault="00CC6AF0" w:rsidP="00CC6AF0">
      <w:pPr>
        <w:spacing w:after="120" w:line="240" w:lineRule="auto"/>
      </w:pPr>
      <w:r w:rsidRPr="00C15B2A">
        <w:t>Основная форма одежды – классический костюм (строгий деловой, элегантный)</w:t>
      </w:r>
      <w:r>
        <w:t>.</w:t>
      </w:r>
    </w:p>
    <w:p w:rsidR="00CC6AF0" w:rsidRDefault="00CC6AF0" w:rsidP="00CC6AF0">
      <w:pPr>
        <w:spacing w:after="120" w:line="240" w:lineRule="auto"/>
      </w:pPr>
      <w:r>
        <w:t>Возможные цвета: серый, синий, темно-бордовый, черный. Допускается слабая полоска, клетка. Белый – парадный цвет.</w:t>
      </w:r>
    </w:p>
    <w:p w:rsidR="00CC6AF0" w:rsidRDefault="00CC6AF0" w:rsidP="00CC6AF0">
      <w:pPr>
        <w:spacing w:after="120" w:line="240" w:lineRule="auto"/>
      </w:pPr>
      <w:r>
        <w:t>Рубашки, водолазки, блузки – строгие, однотонные, спокойных цветов.</w:t>
      </w:r>
    </w:p>
    <w:p w:rsidR="00CC6AF0" w:rsidRDefault="00CC6AF0" w:rsidP="00CC6AF0">
      <w:pPr>
        <w:spacing w:after="120" w:line="240" w:lineRule="auto"/>
      </w:pPr>
      <w:r>
        <w:t>Ношение спортивной одежды, обуви разрешается только на уроках физической культуры и спортивных мероприятиях.</w:t>
      </w:r>
    </w:p>
    <w:p w:rsidR="00CC6AF0" w:rsidRDefault="00CC6AF0" w:rsidP="00CC6AF0">
      <w:pPr>
        <w:spacing w:after="120" w:line="240" w:lineRule="auto"/>
      </w:pPr>
      <w:r>
        <w:t>Одежда из джинсовой, вельветовой, кожаной тканей не допускается. Распущенные волосы ниже плеч не разрешаются.</w:t>
      </w:r>
    </w:p>
    <w:p w:rsidR="00CC6AF0" w:rsidRDefault="00CC6AF0" w:rsidP="00CC6AF0">
      <w:pPr>
        <w:spacing w:line="240" w:lineRule="auto"/>
      </w:pPr>
      <w:r>
        <w:t>Учащийся ОЗНАКОМЛЕН:____________________________</w:t>
      </w:r>
    </w:p>
    <w:p w:rsidR="00CC6AF0" w:rsidRDefault="00CC6AF0" w:rsidP="008213EF">
      <w:pPr>
        <w:spacing w:line="240" w:lineRule="auto"/>
      </w:pPr>
      <w:r>
        <w:t>Родители ОЗНАКОМЛЕНЫ:___________________________</w:t>
      </w:r>
    </w:p>
    <w:p w:rsidR="008213EF" w:rsidRPr="00C15B2A" w:rsidRDefault="00CC6AF0" w:rsidP="008213EF">
      <w:pPr>
        <w:spacing w:line="240" w:lineRule="auto"/>
      </w:pPr>
      <w:r>
        <w:rPr>
          <w:b/>
        </w:rPr>
        <w:t xml:space="preserve"> </w:t>
      </w:r>
    </w:p>
    <w:sectPr w:rsidR="008213EF" w:rsidRPr="00C15B2A" w:rsidSect="00CC6AF0">
      <w:pgSz w:w="16838" w:h="11906" w:orient="landscape"/>
      <w:pgMar w:top="567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4A"/>
    <w:rsid w:val="003037B6"/>
    <w:rsid w:val="003C6B17"/>
    <w:rsid w:val="00540F9E"/>
    <w:rsid w:val="0078507E"/>
    <w:rsid w:val="008213EF"/>
    <w:rsid w:val="00AB1B82"/>
    <w:rsid w:val="00C15B2A"/>
    <w:rsid w:val="00CC6AF0"/>
    <w:rsid w:val="00CD6BF1"/>
    <w:rsid w:val="00CE3DFC"/>
    <w:rsid w:val="00D07FE6"/>
    <w:rsid w:val="00DF5671"/>
    <w:rsid w:val="00E40F4A"/>
    <w:rsid w:val="00F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33FF7-7BB6-40B7-B283-10CBAEDF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Школа_Ола_1</cp:lastModifiedBy>
  <cp:revision>2</cp:revision>
  <cp:lastPrinted>2018-08-27T05:59:00Z</cp:lastPrinted>
  <dcterms:created xsi:type="dcterms:W3CDTF">2018-08-27T06:04:00Z</dcterms:created>
  <dcterms:modified xsi:type="dcterms:W3CDTF">2018-08-27T06:04:00Z</dcterms:modified>
</cp:coreProperties>
</file>