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2" w:type="dxa"/>
        <w:tblLayout w:type="fixed"/>
        <w:tblLook w:val="04A0" w:firstRow="1" w:lastRow="0" w:firstColumn="1" w:lastColumn="0" w:noHBand="0" w:noVBand="1"/>
      </w:tblPr>
      <w:tblGrid>
        <w:gridCol w:w="8080"/>
        <w:gridCol w:w="1842"/>
      </w:tblGrid>
      <w:tr w:rsidR="00742275" w:rsidTr="005D02CE">
        <w:tc>
          <w:tcPr>
            <w:tcW w:w="9922" w:type="dxa"/>
            <w:gridSpan w:val="2"/>
          </w:tcPr>
          <w:p w:rsidR="00742275" w:rsidRPr="00742275" w:rsidRDefault="00742275" w:rsidP="00742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42275">
              <w:rPr>
                <w:rFonts w:ascii="Times New Roman" w:hAnsi="Times New Roman" w:cs="Times New Roman"/>
                <w:b/>
                <w:sz w:val="32"/>
                <w:szCs w:val="24"/>
              </w:rPr>
              <w:t>Знаменательные даты 2018/19 учебного года</w:t>
            </w:r>
            <w:r>
              <w:rPr>
                <w:rStyle w:val="a9"/>
                <w:rFonts w:ascii="Times New Roman" w:hAnsi="Times New Roman" w:cs="Times New Roman"/>
                <w:b/>
                <w:sz w:val="32"/>
                <w:szCs w:val="24"/>
              </w:rPr>
              <w:footnoteReference w:id="1"/>
            </w:r>
          </w:p>
        </w:tc>
      </w:tr>
      <w:tr w:rsidR="00742275" w:rsidTr="00742275">
        <w:tc>
          <w:tcPr>
            <w:tcW w:w="8080" w:type="dxa"/>
          </w:tcPr>
          <w:p w:rsidR="00742275" w:rsidRPr="00742275" w:rsidRDefault="00742275" w:rsidP="00742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27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событие</w:t>
            </w:r>
          </w:p>
        </w:tc>
        <w:tc>
          <w:tcPr>
            <w:tcW w:w="1842" w:type="dxa"/>
          </w:tcPr>
          <w:p w:rsidR="00742275" w:rsidRPr="00742275" w:rsidRDefault="00742275" w:rsidP="006B3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27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42275" w:rsidTr="00742275">
        <w:tc>
          <w:tcPr>
            <w:tcW w:w="8080" w:type="dxa"/>
          </w:tcPr>
          <w:p w:rsidR="00742275" w:rsidRPr="007A19DE" w:rsidRDefault="00742275" w:rsidP="001F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добровольца и дни финансовой грамотности</w:t>
            </w:r>
          </w:p>
        </w:tc>
        <w:tc>
          <w:tcPr>
            <w:tcW w:w="1842" w:type="dxa"/>
          </w:tcPr>
          <w:p w:rsidR="00742275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</w:tr>
      <w:tr w:rsidR="000C6AE3" w:rsidTr="00742275">
        <w:tc>
          <w:tcPr>
            <w:tcW w:w="8080" w:type="dxa"/>
          </w:tcPr>
          <w:p w:rsidR="000C6AE3" w:rsidRPr="007A19DE" w:rsidRDefault="000C6AE3" w:rsidP="000C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России</w:t>
            </w:r>
          </w:p>
        </w:tc>
        <w:tc>
          <w:tcPr>
            <w:tcW w:w="1842" w:type="dxa"/>
          </w:tcPr>
          <w:p w:rsidR="000C6AE3" w:rsidRDefault="000C6AE3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</w:tr>
      <w:tr w:rsidR="00742275" w:rsidTr="00742275">
        <w:tc>
          <w:tcPr>
            <w:tcW w:w="8080" w:type="dxa"/>
          </w:tcPr>
          <w:p w:rsidR="00742275" w:rsidRPr="009163CF" w:rsidRDefault="00742275" w:rsidP="001F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E"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войск в Курской битве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лет, </w:t>
            </w:r>
            <w:r w:rsidRPr="007A19DE">
              <w:rPr>
                <w:rFonts w:ascii="Times New Roman" w:hAnsi="Times New Roman" w:cs="Times New Roman"/>
                <w:sz w:val="24"/>
                <w:szCs w:val="24"/>
              </w:rPr>
              <w:t>1943 год)</w:t>
            </w:r>
          </w:p>
        </w:tc>
        <w:tc>
          <w:tcPr>
            <w:tcW w:w="1842" w:type="dxa"/>
          </w:tcPr>
          <w:p w:rsidR="00742275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</w:tr>
      <w:tr w:rsidR="00742275" w:rsidTr="00742275">
        <w:tc>
          <w:tcPr>
            <w:tcW w:w="8080" w:type="dxa"/>
          </w:tcPr>
          <w:p w:rsidR="00742275" w:rsidRPr="00E145A7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C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праздник «День знаний» (учреждён в 1984 г.);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мира</w:t>
            </w:r>
          </w:p>
        </w:tc>
        <w:tc>
          <w:tcPr>
            <w:tcW w:w="1842" w:type="dxa"/>
          </w:tcPr>
          <w:p w:rsidR="00742275" w:rsidRPr="00E145A7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742275" w:rsidTr="00742275">
        <w:tc>
          <w:tcPr>
            <w:tcW w:w="8080" w:type="dxa"/>
          </w:tcPr>
          <w:p w:rsidR="00742275" w:rsidRPr="009163CF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E">
              <w:rPr>
                <w:rFonts w:ascii="Times New Roman" w:hAnsi="Times New Roman" w:cs="Times New Roman"/>
                <w:sz w:val="24"/>
                <w:szCs w:val="24"/>
              </w:rPr>
              <w:t>День соли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дарности в борьбе с терроризмом</w:t>
            </w:r>
          </w:p>
        </w:tc>
        <w:tc>
          <w:tcPr>
            <w:tcW w:w="1842" w:type="dxa"/>
          </w:tcPr>
          <w:p w:rsidR="00742275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</w:tr>
      <w:tr w:rsidR="00742275" w:rsidTr="00742275">
        <w:tc>
          <w:tcPr>
            <w:tcW w:w="8080" w:type="dxa"/>
          </w:tcPr>
          <w:p w:rsidR="00742275" w:rsidRPr="009163CF" w:rsidRDefault="00742275" w:rsidP="001F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842" w:type="dxa"/>
          </w:tcPr>
          <w:p w:rsidR="00742275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3-9 сентября</w:t>
            </w:r>
          </w:p>
        </w:tc>
      </w:tr>
      <w:tr w:rsidR="00742275" w:rsidTr="00742275">
        <w:tc>
          <w:tcPr>
            <w:tcW w:w="8080" w:type="dxa"/>
          </w:tcPr>
          <w:p w:rsidR="00742275" w:rsidRPr="004E280A" w:rsidRDefault="00742275" w:rsidP="001F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842" w:type="dxa"/>
          </w:tcPr>
          <w:p w:rsidR="00742275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</w:tr>
      <w:tr w:rsidR="00742275" w:rsidTr="00742275">
        <w:tc>
          <w:tcPr>
            <w:tcW w:w="8080" w:type="dxa"/>
          </w:tcPr>
          <w:p w:rsidR="00742275" w:rsidRPr="00E145A7" w:rsidRDefault="00742275" w:rsidP="001F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80A"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 России. </w:t>
            </w:r>
            <w:r w:rsidRPr="009163CF">
              <w:rPr>
                <w:rFonts w:ascii="Times New Roman" w:hAnsi="Times New Roman" w:cs="Times New Roman"/>
                <w:sz w:val="24"/>
                <w:szCs w:val="24"/>
              </w:rPr>
              <w:t>День Бородинского сражения русской армии под командованием М.И. Кутузова (1812)</w:t>
            </w:r>
          </w:p>
        </w:tc>
        <w:tc>
          <w:tcPr>
            <w:tcW w:w="1842" w:type="dxa"/>
          </w:tcPr>
          <w:p w:rsidR="00742275" w:rsidRPr="00E145A7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</w:tr>
      <w:tr w:rsidR="00742275" w:rsidTr="00742275">
        <w:tc>
          <w:tcPr>
            <w:tcW w:w="8080" w:type="dxa"/>
          </w:tcPr>
          <w:p w:rsidR="00742275" w:rsidRPr="00E145A7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5B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День победы русской эскадры под командованием Ф.Ф. Ушако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над турецкой эскадрой (1790)</w:t>
            </w:r>
          </w:p>
        </w:tc>
        <w:tc>
          <w:tcPr>
            <w:tcW w:w="1842" w:type="dxa"/>
          </w:tcPr>
          <w:p w:rsidR="00742275" w:rsidRPr="00E145A7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</w:tr>
      <w:tr w:rsidR="00742275" w:rsidTr="00742275">
        <w:tc>
          <w:tcPr>
            <w:tcW w:w="8080" w:type="dxa"/>
          </w:tcPr>
          <w:p w:rsidR="00742275" w:rsidRPr="0019115B" w:rsidRDefault="00742275" w:rsidP="00E8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80A"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 России. </w:t>
            </w:r>
            <w:r w:rsidRPr="007A19DE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русских полков во главе с великим князем Дмитрием Донским над монголо-татарскими войсками в Куликовской битве (1380 год, на самом деле произошло 16 сентября по новому стилю или 8 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19DE">
              <w:rPr>
                <w:rFonts w:ascii="Times New Roman" w:hAnsi="Times New Roman" w:cs="Times New Roman"/>
                <w:sz w:val="24"/>
                <w:szCs w:val="24"/>
              </w:rPr>
              <w:t>о старому стилю)</w:t>
            </w:r>
          </w:p>
        </w:tc>
        <w:tc>
          <w:tcPr>
            <w:tcW w:w="1842" w:type="dxa"/>
          </w:tcPr>
          <w:p w:rsidR="00742275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</w:tr>
      <w:tr w:rsidR="00742275" w:rsidTr="00742275">
        <w:tc>
          <w:tcPr>
            <w:tcW w:w="8080" w:type="dxa"/>
          </w:tcPr>
          <w:p w:rsidR="00742275" w:rsidRPr="007A19DE" w:rsidRDefault="00742275" w:rsidP="0020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тигра в России (4 воскресенье сентября)</w:t>
            </w:r>
          </w:p>
        </w:tc>
        <w:tc>
          <w:tcPr>
            <w:tcW w:w="1842" w:type="dxa"/>
          </w:tcPr>
          <w:p w:rsidR="00742275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</w:tr>
      <w:tr w:rsidR="00742275" w:rsidTr="00742275">
        <w:tc>
          <w:tcPr>
            <w:tcW w:w="8080" w:type="dxa"/>
          </w:tcPr>
          <w:p w:rsidR="00742275" w:rsidRPr="00E145A7" w:rsidRDefault="00742275" w:rsidP="001F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5B">
              <w:rPr>
                <w:rFonts w:ascii="Times New Roman" w:hAnsi="Times New Roman" w:cs="Times New Roman"/>
                <w:sz w:val="24"/>
                <w:szCs w:val="24"/>
              </w:rPr>
              <w:t>День Интернета России (День Рунета)</w:t>
            </w:r>
          </w:p>
        </w:tc>
        <w:tc>
          <w:tcPr>
            <w:tcW w:w="1842" w:type="dxa"/>
          </w:tcPr>
          <w:p w:rsidR="00742275" w:rsidRPr="00E145A7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</w:tr>
      <w:tr w:rsidR="00742275" w:rsidTr="00742275">
        <w:tc>
          <w:tcPr>
            <w:tcW w:w="8080" w:type="dxa"/>
          </w:tcPr>
          <w:p w:rsidR="00742275" w:rsidRPr="0019115B" w:rsidRDefault="00742275" w:rsidP="001F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месячник школьных библиотек (по отд. плану)</w:t>
            </w:r>
          </w:p>
        </w:tc>
        <w:tc>
          <w:tcPr>
            <w:tcW w:w="1842" w:type="dxa"/>
          </w:tcPr>
          <w:p w:rsidR="00742275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42275" w:rsidTr="00742275">
        <w:tc>
          <w:tcPr>
            <w:tcW w:w="8080" w:type="dxa"/>
          </w:tcPr>
          <w:p w:rsidR="00742275" w:rsidRPr="00E145A7" w:rsidRDefault="00742275" w:rsidP="001F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5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842" w:type="dxa"/>
          </w:tcPr>
          <w:p w:rsidR="00742275" w:rsidRPr="00E145A7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</w:tr>
      <w:tr w:rsidR="00742275" w:rsidTr="00742275">
        <w:tc>
          <w:tcPr>
            <w:tcW w:w="8080" w:type="dxa"/>
          </w:tcPr>
          <w:p w:rsidR="00742275" w:rsidRPr="0019115B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1842" w:type="dxa"/>
          </w:tcPr>
          <w:p w:rsidR="00742275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</w:tr>
      <w:tr w:rsidR="00742275" w:rsidTr="00742275">
        <w:tc>
          <w:tcPr>
            <w:tcW w:w="8080" w:type="dxa"/>
          </w:tcPr>
          <w:p w:rsidR="00742275" w:rsidRPr="00E145A7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5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защиты животных (отмечается с 1931 г. в день </w:t>
            </w:r>
            <w:proofErr w:type="spellStart"/>
            <w:r w:rsidRPr="0019115B">
              <w:rPr>
                <w:rFonts w:ascii="Times New Roman" w:hAnsi="Times New Roman" w:cs="Times New Roman"/>
                <w:sz w:val="24"/>
                <w:szCs w:val="24"/>
              </w:rPr>
              <w:t>Францизска</w:t>
            </w:r>
            <w:proofErr w:type="spellEnd"/>
            <w:r w:rsidRPr="0019115B">
              <w:rPr>
                <w:rFonts w:ascii="Times New Roman" w:hAnsi="Times New Roman" w:cs="Times New Roman"/>
                <w:sz w:val="24"/>
                <w:szCs w:val="24"/>
              </w:rPr>
              <w:t xml:space="preserve"> 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изского – покровителя животных)</w:t>
            </w:r>
          </w:p>
        </w:tc>
        <w:tc>
          <w:tcPr>
            <w:tcW w:w="1842" w:type="dxa"/>
          </w:tcPr>
          <w:p w:rsidR="00742275" w:rsidRPr="00E145A7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</w:tr>
      <w:tr w:rsidR="00742275" w:rsidTr="00742275">
        <w:tc>
          <w:tcPr>
            <w:tcW w:w="8080" w:type="dxa"/>
          </w:tcPr>
          <w:p w:rsidR="00742275" w:rsidRPr="00E145A7" w:rsidRDefault="00742275" w:rsidP="001F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5B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842" w:type="dxa"/>
          </w:tcPr>
          <w:p w:rsidR="00742275" w:rsidRPr="00E145A7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</w:tr>
      <w:tr w:rsidR="00742275" w:rsidTr="00742275">
        <w:tc>
          <w:tcPr>
            <w:tcW w:w="8080" w:type="dxa"/>
          </w:tcPr>
          <w:p w:rsidR="00742275" w:rsidRPr="0019115B" w:rsidRDefault="00742275" w:rsidP="001F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3A">
              <w:rPr>
                <w:rFonts w:ascii="Times New Roman" w:hAnsi="Times New Roman" w:cs="Times New Roman"/>
                <w:sz w:val="24"/>
                <w:szCs w:val="24"/>
              </w:rPr>
              <w:t>День создания российского уголовного розыска</w:t>
            </w:r>
          </w:p>
        </w:tc>
        <w:tc>
          <w:tcPr>
            <w:tcW w:w="1842" w:type="dxa"/>
          </w:tcPr>
          <w:p w:rsidR="00742275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</w:tr>
      <w:tr w:rsidR="00742275" w:rsidTr="00742275">
        <w:tc>
          <w:tcPr>
            <w:tcW w:w="8080" w:type="dxa"/>
          </w:tcPr>
          <w:p w:rsidR="00742275" w:rsidRDefault="00742275" w:rsidP="00E3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по экологии «Экология и энергосбережение» (в рамках Всероссийского фестиваля энергосбережения)</w:t>
            </w:r>
          </w:p>
        </w:tc>
        <w:tc>
          <w:tcPr>
            <w:tcW w:w="1842" w:type="dxa"/>
          </w:tcPr>
          <w:p w:rsidR="00742275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</w:tr>
      <w:tr w:rsidR="00742275" w:rsidTr="00742275">
        <w:tc>
          <w:tcPr>
            <w:tcW w:w="8080" w:type="dxa"/>
          </w:tcPr>
          <w:p w:rsidR="00742275" w:rsidRPr="0019115B" w:rsidRDefault="00742275" w:rsidP="00E3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Царскосельского лицея</w:t>
            </w:r>
          </w:p>
        </w:tc>
        <w:tc>
          <w:tcPr>
            <w:tcW w:w="1842" w:type="dxa"/>
          </w:tcPr>
          <w:p w:rsidR="00742275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</w:tr>
      <w:tr w:rsidR="00742275" w:rsidTr="00742275">
        <w:tc>
          <w:tcPr>
            <w:tcW w:w="8080" w:type="dxa"/>
          </w:tcPr>
          <w:p w:rsidR="00742275" w:rsidRPr="00E145A7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5B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 (отмечается в четвёртый понедельник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 В России отмечается с 2000 г</w:t>
            </w:r>
          </w:p>
        </w:tc>
        <w:tc>
          <w:tcPr>
            <w:tcW w:w="1842" w:type="dxa"/>
          </w:tcPr>
          <w:p w:rsidR="00742275" w:rsidRPr="00E145A7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</w:tr>
      <w:tr w:rsidR="00742275" w:rsidTr="00742275">
        <w:tc>
          <w:tcPr>
            <w:tcW w:w="8080" w:type="dxa"/>
          </w:tcPr>
          <w:p w:rsidR="00742275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урок, посвященный жизни и творчеству И.С. Тургенева</w:t>
            </w:r>
          </w:p>
        </w:tc>
        <w:tc>
          <w:tcPr>
            <w:tcW w:w="1842" w:type="dxa"/>
          </w:tcPr>
          <w:p w:rsidR="00742275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26-29 октября</w:t>
            </w:r>
          </w:p>
        </w:tc>
      </w:tr>
      <w:tr w:rsidR="00742275" w:rsidTr="00742275">
        <w:tc>
          <w:tcPr>
            <w:tcW w:w="8080" w:type="dxa"/>
          </w:tcPr>
          <w:p w:rsidR="00742275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842" w:type="dxa"/>
          </w:tcPr>
          <w:p w:rsidR="00742275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</w:tr>
      <w:tr w:rsidR="00742275" w:rsidTr="00742275">
        <w:tc>
          <w:tcPr>
            <w:tcW w:w="8080" w:type="dxa"/>
          </w:tcPr>
          <w:p w:rsidR="00742275" w:rsidRPr="00E145A7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городов</w:t>
            </w:r>
          </w:p>
        </w:tc>
        <w:tc>
          <w:tcPr>
            <w:tcW w:w="1842" w:type="dxa"/>
          </w:tcPr>
          <w:p w:rsidR="00742275" w:rsidRPr="00E145A7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</w:tr>
      <w:tr w:rsidR="00742275" w:rsidTr="00742275">
        <w:tc>
          <w:tcPr>
            <w:tcW w:w="8080" w:type="dxa"/>
          </w:tcPr>
          <w:p w:rsidR="00742275" w:rsidRPr="00E145A7" w:rsidRDefault="00742275" w:rsidP="0032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5B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 - День народного единства</w:t>
            </w:r>
          </w:p>
        </w:tc>
        <w:tc>
          <w:tcPr>
            <w:tcW w:w="1842" w:type="dxa"/>
          </w:tcPr>
          <w:p w:rsidR="00742275" w:rsidRPr="00E145A7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</w:tr>
      <w:tr w:rsidR="00742275" w:rsidTr="00742275">
        <w:tc>
          <w:tcPr>
            <w:tcW w:w="8080" w:type="dxa"/>
          </w:tcPr>
          <w:p w:rsidR="00742275" w:rsidRPr="00E145A7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6A">
              <w:rPr>
                <w:rFonts w:ascii="Times New Roman" w:hAnsi="Times New Roman" w:cs="Times New Roman"/>
                <w:sz w:val="24"/>
                <w:szCs w:val="24"/>
              </w:rPr>
              <w:t>День сотру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дника органов внутренних дел РФ</w:t>
            </w:r>
          </w:p>
        </w:tc>
        <w:tc>
          <w:tcPr>
            <w:tcW w:w="1842" w:type="dxa"/>
          </w:tcPr>
          <w:p w:rsidR="00742275" w:rsidRPr="00E145A7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</w:tr>
      <w:tr w:rsidR="00415F50" w:rsidTr="00742275">
        <w:tc>
          <w:tcPr>
            <w:tcW w:w="8080" w:type="dxa"/>
          </w:tcPr>
          <w:p w:rsidR="00415F50" w:rsidRDefault="0069613E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Синичкин день</w:t>
            </w:r>
          </w:p>
        </w:tc>
        <w:tc>
          <w:tcPr>
            <w:tcW w:w="1842" w:type="dxa"/>
          </w:tcPr>
          <w:p w:rsidR="00415F50" w:rsidRDefault="00415F50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</w:tr>
      <w:tr w:rsidR="00742275" w:rsidTr="00742275">
        <w:tc>
          <w:tcPr>
            <w:tcW w:w="8080" w:type="dxa"/>
          </w:tcPr>
          <w:p w:rsidR="00742275" w:rsidRPr="005E1F3A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842" w:type="dxa"/>
          </w:tcPr>
          <w:p w:rsidR="00742275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</w:tr>
      <w:tr w:rsidR="00742275" w:rsidTr="00742275">
        <w:tc>
          <w:tcPr>
            <w:tcW w:w="8080" w:type="dxa"/>
          </w:tcPr>
          <w:p w:rsidR="00742275" w:rsidRPr="00325C6A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3A">
              <w:rPr>
                <w:rFonts w:ascii="Times New Roman" w:hAnsi="Times New Roman" w:cs="Times New Roman"/>
                <w:sz w:val="24"/>
                <w:szCs w:val="24"/>
              </w:rPr>
              <w:t>Всемирный день ребенка</w:t>
            </w:r>
          </w:p>
        </w:tc>
        <w:tc>
          <w:tcPr>
            <w:tcW w:w="1842" w:type="dxa"/>
          </w:tcPr>
          <w:p w:rsidR="00742275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</w:tr>
      <w:tr w:rsidR="00742275" w:rsidTr="00742275">
        <w:tc>
          <w:tcPr>
            <w:tcW w:w="8080" w:type="dxa"/>
          </w:tcPr>
          <w:p w:rsidR="00742275" w:rsidRPr="00325C6A" w:rsidRDefault="00742275" w:rsidP="00E6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842" w:type="dxa"/>
          </w:tcPr>
          <w:p w:rsidR="00742275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</w:tr>
      <w:tr w:rsidR="00742275" w:rsidTr="00742275">
        <w:tc>
          <w:tcPr>
            <w:tcW w:w="8080" w:type="dxa"/>
          </w:tcPr>
          <w:p w:rsidR="00742275" w:rsidRPr="00E145A7" w:rsidRDefault="00742275" w:rsidP="00E6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6A">
              <w:rPr>
                <w:rFonts w:ascii="Times New Roman" w:hAnsi="Times New Roman" w:cs="Times New Roman"/>
                <w:sz w:val="24"/>
                <w:szCs w:val="24"/>
              </w:rPr>
              <w:t>Всемирный день информации</w:t>
            </w:r>
          </w:p>
        </w:tc>
        <w:tc>
          <w:tcPr>
            <w:tcW w:w="1842" w:type="dxa"/>
          </w:tcPr>
          <w:p w:rsidR="00742275" w:rsidRPr="00E145A7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</w:tr>
      <w:tr w:rsidR="00742275" w:rsidTr="00742275">
        <w:tc>
          <w:tcPr>
            <w:tcW w:w="8080" w:type="dxa"/>
          </w:tcPr>
          <w:p w:rsidR="00742275" w:rsidRPr="007A19DE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3A">
              <w:rPr>
                <w:rFonts w:ascii="Times New Roman" w:hAnsi="Times New Roman" w:cs="Times New Roman"/>
                <w:sz w:val="24"/>
                <w:szCs w:val="24"/>
              </w:rPr>
              <w:t xml:space="preserve">День образования Всемирного общества охраны природы. В этот день, в 1948 году был основан Всемирный Союз Охраны Природы, который является крупнейшей международной некоммерческой природоохранной организацией. Союз объединяет в уникальное мировое партнерство 82 </w:t>
            </w:r>
            <w:r w:rsidRPr="005E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государства (в том числе Российскую Федерацию в лице 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ресурсов и экологии)</w:t>
            </w:r>
          </w:p>
        </w:tc>
        <w:tc>
          <w:tcPr>
            <w:tcW w:w="1842" w:type="dxa"/>
          </w:tcPr>
          <w:p w:rsidR="00742275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ноября</w:t>
            </w:r>
          </w:p>
        </w:tc>
      </w:tr>
      <w:tr w:rsidR="00742275" w:rsidTr="00742275">
        <w:tc>
          <w:tcPr>
            <w:tcW w:w="8080" w:type="dxa"/>
          </w:tcPr>
          <w:p w:rsidR="00742275" w:rsidRPr="00325C6A" w:rsidRDefault="00742275" w:rsidP="0071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E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русской эскадры под командованием П.С. Нахимова над турецкой эскадрой у мыса Синоп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(165 лет) </w:t>
            </w:r>
            <w:r w:rsidRPr="007A19DE">
              <w:rPr>
                <w:rFonts w:ascii="Times New Roman" w:hAnsi="Times New Roman" w:cs="Times New Roman"/>
                <w:sz w:val="24"/>
                <w:szCs w:val="24"/>
              </w:rPr>
              <w:t xml:space="preserve">(1853 год, на самом деле произошло 30 ноября по новому стилю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18 ноября по старому стилю)</w:t>
            </w:r>
          </w:p>
        </w:tc>
        <w:tc>
          <w:tcPr>
            <w:tcW w:w="1842" w:type="dxa"/>
          </w:tcPr>
          <w:p w:rsidR="00742275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</w:tr>
      <w:tr w:rsidR="00742275" w:rsidTr="00742275">
        <w:tc>
          <w:tcPr>
            <w:tcW w:w="8080" w:type="dxa"/>
          </w:tcPr>
          <w:p w:rsidR="00742275" w:rsidRPr="00325C6A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инвалидов; День неизвестного солдата</w:t>
            </w:r>
          </w:p>
        </w:tc>
        <w:tc>
          <w:tcPr>
            <w:tcW w:w="1842" w:type="dxa"/>
          </w:tcPr>
          <w:p w:rsidR="00742275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</w:tr>
      <w:tr w:rsidR="00742275" w:rsidTr="00742275">
        <w:tc>
          <w:tcPr>
            <w:tcW w:w="8080" w:type="dxa"/>
          </w:tcPr>
          <w:p w:rsidR="00742275" w:rsidRPr="00325C6A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кода». Тематический урок информатики</w:t>
            </w:r>
          </w:p>
        </w:tc>
        <w:tc>
          <w:tcPr>
            <w:tcW w:w="1842" w:type="dxa"/>
          </w:tcPr>
          <w:p w:rsidR="00742275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3-9 декабря</w:t>
            </w:r>
          </w:p>
        </w:tc>
      </w:tr>
      <w:tr w:rsidR="00742275" w:rsidTr="00742275">
        <w:tc>
          <w:tcPr>
            <w:tcW w:w="8080" w:type="dxa"/>
          </w:tcPr>
          <w:p w:rsidR="00742275" w:rsidRPr="00E145A7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6A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России: День начала контрнаступления советских 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 в битве под Москвой (1941г.)</w:t>
            </w:r>
          </w:p>
        </w:tc>
        <w:tc>
          <w:tcPr>
            <w:tcW w:w="1842" w:type="dxa"/>
          </w:tcPr>
          <w:p w:rsidR="00742275" w:rsidRPr="00E145A7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</w:tr>
      <w:tr w:rsidR="00742275" w:rsidTr="00742275">
        <w:tc>
          <w:tcPr>
            <w:tcW w:w="8080" w:type="dxa"/>
          </w:tcPr>
          <w:p w:rsidR="00742275" w:rsidRPr="00E145A7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 в России</w:t>
            </w:r>
          </w:p>
        </w:tc>
        <w:tc>
          <w:tcPr>
            <w:tcW w:w="1842" w:type="dxa"/>
          </w:tcPr>
          <w:p w:rsidR="00742275" w:rsidRPr="00E145A7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</w:tr>
      <w:tr w:rsidR="00742275" w:rsidTr="00742275">
        <w:tc>
          <w:tcPr>
            <w:tcW w:w="8080" w:type="dxa"/>
          </w:tcPr>
          <w:p w:rsidR="00742275" w:rsidRPr="00325C6A" w:rsidRDefault="00742275" w:rsidP="0071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урок, посвященный жизни и творчеству А.И. Солженицына (10-11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2" w:type="dxa"/>
          </w:tcPr>
          <w:p w:rsidR="00742275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</w:tr>
      <w:tr w:rsidR="00742275" w:rsidTr="00742275">
        <w:tc>
          <w:tcPr>
            <w:tcW w:w="8080" w:type="dxa"/>
          </w:tcPr>
          <w:p w:rsidR="00742275" w:rsidRPr="00E145A7" w:rsidRDefault="00742275" w:rsidP="0071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6A">
              <w:rPr>
                <w:rFonts w:ascii="Times New Roman" w:hAnsi="Times New Roman" w:cs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1842" w:type="dxa"/>
          </w:tcPr>
          <w:p w:rsidR="00742275" w:rsidRPr="00E145A7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</w:tr>
      <w:tr w:rsidR="00742275" w:rsidTr="00742275">
        <w:tc>
          <w:tcPr>
            <w:tcW w:w="8080" w:type="dxa"/>
          </w:tcPr>
          <w:p w:rsidR="00742275" w:rsidRPr="00EF33BB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E">
              <w:rPr>
                <w:rFonts w:ascii="Times New Roman" w:hAnsi="Times New Roman" w:cs="Times New Roman"/>
                <w:sz w:val="24"/>
                <w:szCs w:val="24"/>
              </w:rPr>
              <w:t>День взятия турецкой крепости Измаил русскими войсками под командованием А.В. Суворова (1790 год, на самом деле произошло 22 декабря по новому стилю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11 декабря по старому стилю)</w:t>
            </w:r>
          </w:p>
        </w:tc>
        <w:tc>
          <w:tcPr>
            <w:tcW w:w="1842" w:type="dxa"/>
          </w:tcPr>
          <w:p w:rsidR="00742275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</w:tr>
      <w:tr w:rsidR="00742275" w:rsidTr="00742275">
        <w:tc>
          <w:tcPr>
            <w:tcW w:w="8080" w:type="dxa"/>
          </w:tcPr>
          <w:p w:rsidR="00742275" w:rsidRPr="00E145A7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BB">
              <w:rPr>
                <w:rFonts w:ascii="Times New Roman" w:hAnsi="Times New Roman" w:cs="Times New Roman"/>
                <w:sz w:val="24"/>
                <w:szCs w:val="24"/>
              </w:rPr>
              <w:t>День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оведников и национальных парков</w:t>
            </w:r>
          </w:p>
        </w:tc>
        <w:tc>
          <w:tcPr>
            <w:tcW w:w="1842" w:type="dxa"/>
          </w:tcPr>
          <w:p w:rsidR="00742275" w:rsidRPr="00E145A7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</w:tc>
      </w:tr>
      <w:tr w:rsidR="00415F50" w:rsidTr="00742275">
        <w:tc>
          <w:tcPr>
            <w:tcW w:w="8080" w:type="dxa"/>
          </w:tcPr>
          <w:p w:rsidR="00415F50" w:rsidRPr="00EF33BB" w:rsidRDefault="00415F50" w:rsidP="00EF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снега</w:t>
            </w:r>
          </w:p>
        </w:tc>
        <w:tc>
          <w:tcPr>
            <w:tcW w:w="1842" w:type="dxa"/>
          </w:tcPr>
          <w:p w:rsidR="00415F50" w:rsidRDefault="00415F50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</w:tr>
      <w:tr w:rsidR="00742275" w:rsidTr="00742275">
        <w:tc>
          <w:tcPr>
            <w:tcW w:w="8080" w:type="dxa"/>
          </w:tcPr>
          <w:p w:rsidR="00742275" w:rsidRPr="00E145A7" w:rsidRDefault="00742275" w:rsidP="00EF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BB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3BB">
              <w:rPr>
                <w:rFonts w:ascii="Times New Roman" w:hAnsi="Times New Roman" w:cs="Times New Roman"/>
                <w:sz w:val="24"/>
                <w:szCs w:val="24"/>
              </w:rPr>
              <w:t xml:space="preserve">День снятия блокады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Ленинграда (1944)</w:t>
            </w:r>
          </w:p>
        </w:tc>
        <w:tc>
          <w:tcPr>
            <w:tcW w:w="1842" w:type="dxa"/>
          </w:tcPr>
          <w:p w:rsidR="00742275" w:rsidRPr="00E145A7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</w:tr>
      <w:tr w:rsidR="00742275" w:rsidTr="00742275">
        <w:tc>
          <w:tcPr>
            <w:tcW w:w="8080" w:type="dxa"/>
          </w:tcPr>
          <w:p w:rsidR="00742275" w:rsidRPr="007A19DE" w:rsidRDefault="00742275" w:rsidP="007A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1842" w:type="dxa"/>
          </w:tcPr>
          <w:p w:rsidR="00742275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</w:tr>
      <w:tr w:rsidR="00742275" w:rsidTr="00742275">
        <w:tc>
          <w:tcPr>
            <w:tcW w:w="8080" w:type="dxa"/>
          </w:tcPr>
          <w:p w:rsidR="00742275" w:rsidRPr="00EF33BB" w:rsidRDefault="00742275" w:rsidP="007A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E"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9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r w:rsidRPr="007A19DE">
              <w:rPr>
                <w:rFonts w:ascii="Times New Roman" w:hAnsi="Times New Roman" w:cs="Times New Roman"/>
                <w:sz w:val="24"/>
                <w:szCs w:val="24"/>
              </w:rPr>
              <w:t xml:space="preserve">ко-фашистских войск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Сталинградской битве (1943 год)</w:t>
            </w:r>
          </w:p>
        </w:tc>
        <w:tc>
          <w:tcPr>
            <w:tcW w:w="1842" w:type="dxa"/>
          </w:tcPr>
          <w:p w:rsidR="00742275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</w:tr>
      <w:tr w:rsidR="00742275" w:rsidTr="00742275">
        <w:tc>
          <w:tcPr>
            <w:tcW w:w="8080" w:type="dxa"/>
          </w:tcPr>
          <w:p w:rsidR="00742275" w:rsidRPr="00E145A7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842" w:type="dxa"/>
          </w:tcPr>
          <w:p w:rsidR="00742275" w:rsidRPr="00E145A7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</w:tr>
      <w:tr w:rsidR="00742275" w:rsidTr="00742275">
        <w:tc>
          <w:tcPr>
            <w:tcW w:w="8080" w:type="dxa"/>
          </w:tcPr>
          <w:p w:rsidR="00742275" w:rsidRPr="007A19DE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 лет со дня рождения Д.И. Менделеева (1834), русского ученого-химика</w:t>
            </w:r>
          </w:p>
        </w:tc>
        <w:tc>
          <w:tcPr>
            <w:tcW w:w="1842" w:type="dxa"/>
          </w:tcPr>
          <w:p w:rsidR="00742275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</w:tr>
      <w:tr w:rsidR="00742275" w:rsidTr="00742275">
        <w:tc>
          <w:tcPr>
            <w:tcW w:w="8080" w:type="dxa"/>
          </w:tcPr>
          <w:p w:rsidR="00742275" w:rsidRPr="00EF33BB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E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долг за пределами Отечества</w:t>
            </w:r>
          </w:p>
        </w:tc>
        <w:tc>
          <w:tcPr>
            <w:tcW w:w="1842" w:type="dxa"/>
          </w:tcPr>
          <w:p w:rsidR="00742275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</w:tr>
      <w:tr w:rsidR="00742275" w:rsidTr="00742275">
        <w:tc>
          <w:tcPr>
            <w:tcW w:w="8080" w:type="dxa"/>
          </w:tcPr>
          <w:p w:rsidR="00742275" w:rsidRPr="00E145A7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еждународный день родного языка</w:t>
            </w:r>
          </w:p>
        </w:tc>
        <w:tc>
          <w:tcPr>
            <w:tcW w:w="1842" w:type="dxa"/>
          </w:tcPr>
          <w:p w:rsidR="00742275" w:rsidRPr="00E145A7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</w:tr>
      <w:tr w:rsidR="00742275" w:rsidTr="00742275">
        <w:tc>
          <w:tcPr>
            <w:tcW w:w="8080" w:type="dxa"/>
          </w:tcPr>
          <w:p w:rsidR="00742275" w:rsidRPr="00E145A7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1842" w:type="dxa"/>
          </w:tcPr>
          <w:p w:rsidR="00742275" w:rsidRPr="00E145A7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</w:tr>
      <w:tr w:rsidR="00742275" w:rsidTr="00742275">
        <w:tc>
          <w:tcPr>
            <w:tcW w:w="8080" w:type="dxa"/>
          </w:tcPr>
          <w:p w:rsidR="00742275" w:rsidRPr="00C14B07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 и наркобизнесом</w:t>
            </w:r>
          </w:p>
        </w:tc>
        <w:tc>
          <w:tcPr>
            <w:tcW w:w="1842" w:type="dxa"/>
          </w:tcPr>
          <w:p w:rsidR="00742275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</w:tr>
      <w:tr w:rsidR="00742275" w:rsidTr="00742275">
        <w:tc>
          <w:tcPr>
            <w:tcW w:w="8080" w:type="dxa"/>
          </w:tcPr>
          <w:p w:rsidR="00742275" w:rsidRPr="00E145A7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7">
              <w:rPr>
                <w:rFonts w:ascii="Times New Roman" w:hAnsi="Times New Roman" w:cs="Times New Roman"/>
                <w:sz w:val="24"/>
                <w:szCs w:val="24"/>
              </w:rPr>
              <w:t>255 лет со дня основания Эрмитажа,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урно-исторического музея (1764)</w:t>
            </w:r>
          </w:p>
        </w:tc>
        <w:tc>
          <w:tcPr>
            <w:tcW w:w="1842" w:type="dxa"/>
          </w:tcPr>
          <w:p w:rsidR="00742275" w:rsidRPr="00E145A7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</w:tr>
      <w:tr w:rsidR="00415F50" w:rsidTr="00742275">
        <w:tc>
          <w:tcPr>
            <w:tcW w:w="8080" w:type="dxa"/>
          </w:tcPr>
          <w:p w:rsidR="00415F50" w:rsidRDefault="00415F50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кошек в России</w:t>
            </w:r>
          </w:p>
        </w:tc>
        <w:tc>
          <w:tcPr>
            <w:tcW w:w="1842" w:type="dxa"/>
          </w:tcPr>
          <w:p w:rsidR="00415F50" w:rsidRDefault="00415F50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</w:tr>
      <w:tr w:rsidR="00742275" w:rsidTr="00742275">
        <w:tc>
          <w:tcPr>
            <w:tcW w:w="8080" w:type="dxa"/>
          </w:tcPr>
          <w:p w:rsidR="00742275" w:rsidRPr="00C14B07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842" w:type="dxa"/>
          </w:tcPr>
          <w:p w:rsidR="00742275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</w:tr>
      <w:tr w:rsidR="00742275" w:rsidTr="00742275">
        <w:tc>
          <w:tcPr>
            <w:tcW w:w="8080" w:type="dxa"/>
          </w:tcPr>
          <w:p w:rsidR="00742275" w:rsidRPr="00E145A7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7">
              <w:rPr>
                <w:rFonts w:ascii="Times New Roman" w:hAnsi="Times New Roman" w:cs="Times New Roman"/>
                <w:sz w:val="24"/>
                <w:szCs w:val="24"/>
              </w:rPr>
              <w:t>85 лет  дня рождения Юрия Алексеевича Гагарина, летчика – космонавта СССР, совершившего первы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полет в космос  (1934 – 1968)</w:t>
            </w:r>
          </w:p>
        </w:tc>
        <w:tc>
          <w:tcPr>
            <w:tcW w:w="1842" w:type="dxa"/>
          </w:tcPr>
          <w:p w:rsidR="00742275" w:rsidRPr="00E145A7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марта</w:t>
            </w:r>
          </w:p>
        </w:tc>
      </w:tr>
      <w:tr w:rsidR="00742275" w:rsidTr="00742275">
        <w:tc>
          <w:tcPr>
            <w:tcW w:w="8080" w:type="dxa"/>
          </w:tcPr>
          <w:p w:rsidR="00742275" w:rsidRPr="00C14B07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842" w:type="dxa"/>
          </w:tcPr>
          <w:p w:rsidR="00742275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</w:tr>
      <w:tr w:rsidR="00742275" w:rsidTr="00742275">
        <w:tc>
          <w:tcPr>
            <w:tcW w:w="8080" w:type="dxa"/>
          </w:tcPr>
          <w:p w:rsidR="00742275" w:rsidRPr="00C14B07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7">
              <w:rPr>
                <w:rFonts w:ascii="Times New Roman" w:hAnsi="Times New Roman" w:cs="Times New Roman"/>
                <w:sz w:val="24"/>
                <w:szCs w:val="24"/>
              </w:rPr>
              <w:t>День Земли. Отмечается в России с 1988 г. в день весеннего равноденствия</w:t>
            </w:r>
          </w:p>
        </w:tc>
        <w:tc>
          <w:tcPr>
            <w:tcW w:w="1842" w:type="dxa"/>
          </w:tcPr>
          <w:p w:rsidR="00742275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</w:tr>
      <w:tr w:rsidR="00415F50" w:rsidTr="00742275">
        <w:tc>
          <w:tcPr>
            <w:tcW w:w="8080" w:type="dxa"/>
          </w:tcPr>
          <w:p w:rsidR="00415F50" w:rsidRDefault="00415F50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лесов</w:t>
            </w:r>
          </w:p>
        </w:tc>
        <w:tc>
          <w:tcPr>
            <w:tcW w:w="1842" w:type="dxa"/>
          </w:tcPr>
          <w:p w:rsidR="00415F50" w:rsidRDefault="00415F50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</w:tr>
      <w:tr w:rsidR="00742275" w:rsidTr="00742275">
        <w:tc>
          <w:tcPr>
            <w:tcW w:w="8080" w:type="dxa"/>
          </w:tcPr>
          <w:p w:rsidR="00742275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  <w:p w:rsidR="00742275" w:rsidRPr="00C14B07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842" w:type="dxa"/>
          </w:tcPr>
          <w:p w:rsidR="00742275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марта</w:t>
            </w:r>
          </w:p>
        </w:tc>
      </w:tr>
      <w:tr w:rsidR="00415F50" w:rsidTr="00742275">
        <w:tc>
          <w:tcPr>
            <w:tcW w:w="8080" w:type="dxa"/>
          </w:tcPr>
          <w:p w:rsidR="00415F50" w:rsidRPr="00C14B07" w:rsidRDefault="00415F50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Земли</w:t>
            </w:r>
          </w:p>
        </w:tc>
        <w:tc>
          <w:tcPr>
            <w:tcW w:w="1842" w:type="dxa"/>
          </w:tcPr>
          <w:p w:rsidR="00415F50" w:rsidRDefault="00415F50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</w:tr>
      <w:tr w:rsidR="00415F50" w:rsidTr="00742275">
        <w:tc>
          <w:tcPr>
            <w:tcW w:w="8080" w:type="dxa"/>
          </w:tcPr>
          <w:p w:rsidR="00415F50" w:rsidRPr="00C14B07" w:rsidRDefault="00415F50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смеха; Международный день птиц</w:t>
            </w:r>
          </w:p>
        </w:tc>
        <w:tc>
          <w:tcPr>
            <w:tcW w:w="1842" w:type="dxa"/>
          </w:tcPr>
          <w:p w:rsidR="00415F50" w:rsidRDefault="00415F50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</w:tr>
      <w:tr w:rsidR="00742275" w:rsidTr="00742275">
        <w:tc>
          <w:tcPr>
            <w:tcW w:w="8080" w:type="dxa"/>
          </w:tcPr>
          <w:p w:rsidR="00742275" w:rsidRPr="00E145A7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еждународный день детской книги</w:t>
            </w:r>
          </w:p>
        </w:tc>
        <w:tc>
          <w:tcPr>
            <w:tcW w:w="1842" w:type="dxa"/>
          </w:tcPr>
          <w:p w:rsidR="00742275" w:rsidRPr="00E145A7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</w:tr>
      <w:tr w:rsidR="00742275" w:rsidTr="00742275">
        <w:tc>
          <w:tcPr>
            <w:tcW w:w="8080" w:type="dxa"/>
          </w:tcPr>
          <w:p w:rsidR="00742275" w:rsidRPr="00E145A7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7">
              <w:rPr>
                <w:rFonts w:ascii="Times New Roman" w:hAnsi="Times New Roman" w:cs="Times New Roman"/>
                <w:sz w:val="24"/>
                <w:szCs w:val="24"/>
              </w:rPr>
              <w:t>Всемир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день авиации и космонавтики. Гагаринский урок «Космос – это мы»</w:t>
            </w:r>
          </w:p>
        </w:tc>
        <w:tc>
          <w:tcPr>
            <w:tcW w:w="1842" w:type="dxa"/>
          </w:tcPr>
          <w:p w:rsidR="00742275" w:rsidRPr="00E145A7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</w:tr>
      <w:tr w:rsidR="00742275" w:rsidTr="00742275">
        <w:tc>
          <w:tcPr>
            <w:tcW w:w="8080" w:type="dxa"/>
          </w:tcPr>
          <w:p w:rsidR="00742275" w:rsidRPr="00E145A7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7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День победы русских воинов князя Александра Невского над немецкими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ыцарями на Чудском озере (1242)</w:t>
            </w:r>
          </w:p>
        </w:tc>
        <w:tc>
          <w:tcPr>
            <w:tcW w:w="1842" w:type="dxa"/>
          </w:tcPr>
          <w:p w:rsidR="00742275" w:rsidRPr="00E145A7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</w:tr>
      <w:tr w:rsidR="00742275" w:rsidTr="00742275">
        <w:tc>
          <w:tcPr>
            <w:tcW w:w="8080" w:type="dxa"/>
          </w:tcPr>
          <w:p w:rsidR="00742275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842" w:type="dxa"/>
          </w:tcPr>
          <w:p w:rsidR="00742275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</w:tr>
      <w:tr w:rsidR="00742275" w:rsidTr="00742275">
        <w:tc>
          <w:tcPr>
            <w:tcW w:w="8080" w:type="dxa"/>
          </w:tcPr>
          <w:p w:rsidR="00742275" w:rsidRPr="00E145A7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842" w:type="dxa"/>
          </w:tcPr>
          <w:p w:rsidR="00742275" w:rsidRPr="00E145A7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</w:tr>
      <w:tr w:rsidR="00742275" w:rsidTr="00742275">
        <w:tc>
          <w:tcPr>
            <w:tcW w:w="8080" w:type="dxa"/>
          </w:tcPr>
          <w:p w:rsidR="00742275" w:rsidRPr="00C14B07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E">
              <w:rPr>
                <w:rFonts w:ascii="Times New Roman" w:hAnsi="Times New Roman" w:cs="Times New Roman"/>
                <w:sz w:val="24"/>
                <w:szCs w:val="24"/>
              </w:rPr>
              <w:t>День участников ликвидации последствий радиационных аварий и катастроф и памят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жертв этих аварий и катастроф</w:t>
            </w:r>
          </w:p>
        </w:tc>
        <w:tc>
          <w:tcPr>
            <w:tcW w:w="1842" w:type="dxa"/>
          </w:tcPr>
          <w:p w:rsidR="00742275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</w:tr>
      <w:tr w:rsidR="00742275" w:rsidTr="00742275">
        <w:tc>
          <w:tcPr>
            <w:tcW w:w="8080" w:type="dxa"/>
          </w:tcPr>
          <w:p w:rsidR="00742275" w:rsidRPr="00C14B07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1842" w:type="dxa"/>
          </w:tcPr>
          <w:p w:rsidR="00742275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</w:tr>
      <w:tr w:rsidR="00415F50" w:rsidTr="00742275">
        <w:tc>
          <w:tcPr>
            <w:tcW w:w="8080" w:type="dxa"/>
          </w:tcPr>
          <w:p w:rsidR="00415F50" w:rsidRPr="00C14B07" w:rsidRDefault="00415F50" w:rsidP="0041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весны и труда</w:t>
            </w:r>
          </w:p>
        </w:tc>
        <w:tc>
          <w:tcPr>
            <w:tcW w:w="1842" w:type="dxa"/>
          </w:tcPr>
          <w:p w:rsidR="00415F50" w:rsidRDefault="00415F50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</w:tr>
      <w:tr w:rsidR="00415F50" w:rsidTr="00742275">
        <w:tc>
          <w:tcPr>
            <w:tcW w:w="8080" w:type="dxa"/>
          </w:tcPr>
          <w:p w:rsidR="00415F50" w:rsidRPr="00C14B07" w:rsidRDefault="00415F50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солнца</w:t>
            </w:r>
          </w:p>
        </w:tc>
        <w:tc>
          <w:tcPr>
            <w:tcW w:w="1842" w:type="dxa"/>
          </w:tcPr>
          <w:p w:rsidR="00415F50" w:rsidRDefault="00415F50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</w:tc>
      </w:tr>
      <w:tr w:rsidR="00742275" w:rsidTr="00742275">
        <w:tc>
          <w:tcPr>
            <w:tcW w:w="8080" w:type="dxa"/>
          </w:tcPr>
          <w:p w:rsidR="00742275" w:rsidRPr="00E145A7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7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в Великой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Отечественной войне (1941-1945)</w:t>
            </w:r>
          </w:p>
        </w:tc>
        <w:tc>
          <w:tcPr>
            <w:tcW w:w="1842" w:type="dxa"/>
          </w:tcPr>
          <w:p w:rsidR="00742275" w:rsidRPr="00E145A7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742275" w:rsidTr="00742275">
        <w:tc>
          <w:tcPr>
            <w:tcW w:w="8080" w:type="dxa"/>
          </w:tcPr>
          <w:p w:rsidR="00742275" w:rsidRPr="00E145A7" w:rsidRDefault="00742275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F2">
              <w:rPr>
                <w:rFonts w:ascii="Times New Roman" w:hAnsi="Times New Roman" w:cs="Times New Roman"/>
                <w:sz w:val="24"/>
                <w:szCs w:val="24"/>
              </w:rPr>
              <w:t>День 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янской письменности и культуры</w:t>
            </w:r>
          </w:p>
        </w:tc>
        <w:tc>
          <w:tcPr>
            <w:tcW w:w="1842" w:type="dxa"/>
          </w:tcPr>
          <w:p w:rsidR="00742275" w:rsidRPr="00E145A7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</w:tr>
      <w:tr w:rsidR="00742275" w:rsidTr="00742275">
        <w:tc>
          <w:tcPr>
            <w:tcW w:w="8080" w:type="dxa"/>
          </w:tcPr>
          <w:p w:rsidR="00742275" w:rsidRPr="00BA4EF2" w:rsidRDefault="00742275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Общероссийский день библиотек</w:t>
            </w:r>
          </w:p>
        </w:tc>
        <w:tc>
          <w:tcPr>
            <w:tcW w:w="1842" w:type="dxa"/>
          </w:tcPr>
          <w:p w:rsidR="00742275" w:rsidRPr="00E145A7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</w:tr>
      <w:tr w:rsidR="00742275" w:rsidTr="00742275">
        <w:tc>
          <w:tcPr>
            <w:tcW w:w="8080" w:type="dxa"/>
          </w:tcPr>
          <w:p w:rsidR="00742275" w:rsidRDefault="00742275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1842" w:type="dxa"/>
          </w:tcPr>
          <w:p w:rsidR="00742275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</w:tr>
      <w:tr w:rsidR="00742275" w:rsidTr="00742275">
        <w:tc>
          <w:tcPr>
            <w:tcW w:w="8080" w:type="dxa"/>
          </w:tcPr>
          <w:p w:rsidR="00742275" w:rsidRDefault="00742275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русского языка – Пушкинский день в России</w:t>
            </w:r>
          </w:p>
        </w:tc>
        <w:tc>
          <w:tcPr>
            <w:tcW w:w="1842" w:type="dxa"/>
          </w:tcPr>
          <w:p w:rsidR="00742275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</w:tr>
      <w:tr w:rsidR="00742275" w:rsidTr="00742275">
        <w:tc>
          <w:tcPr>
            <w:tcW w:w="8080" w:type="dxa"/>
          </w:tcPr>
          <w:p w:rsidR="00742275" w:rsidRDefault="00742275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842" w:type="dxa"/>
          </w:tcPr>
          <w:p w:rsidR="00742275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</w:tr>
      <w:tr w:rsidR="00742275" w:rsidTr="00742275">
        <w:tc>
          <w:tcPr>
            <w:tcW w:w="8080" w:type="dxa"/>
          </w:tcPr>
          <w:p w:rsidR="00742275" w:rsidRDefault="00742275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и скорби – день начала ВОВ (1941)</w:t>
            </w:r>
          </w:p>
        </w:tc>
        <w:tc>
          <w:tcPr>
            <w:tcW w:w="1842" w:type="dxa"/>
          </w:tcPr>
          <w:p w:rsidR="00742275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</w:tr>
      <w:tr w:rsidR="00742275" w:rsidTr="00742275">
        <w:tc>
          <w:tcPr>
            <w:tcW w:w="8080" w:type="dxa"/>
          </w:tcPr>
          <w:p w:rsidR="00742275" w:rsidRPr="00BA4EF2" w:rsidRDefault="00742275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поисков кладов и секретов</w:t>
            </w:r>
          </w:p>
        </w:tc>
        <w:tc>
          <w:tcPr>
            <w:tcW w:w="1842" w:type="dxa"/>
          </w:tcPr>
          <w:p w:rsidR="00742275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</w:tr>
      <w:tr w:rsidR="00742275" w:rsidTr="00742275">
        <w:tc>
          <w:tcPr>
            <w:tcW w:w="9922" w:type="dxa"/>
            <w:gridSpan w:val="2"/>
          </w:tcPr>
          <w:p w:rsidR="00742275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27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календарь (писатели-юбиляры 2018-2019 учебного года)</w:t>
            </w:r>
          </w:p>
        </w:tc>
      </w:tr>
      <w:tr w:rsidR="000C6AE3" w:rsidTr="00742275">
        <w:tc>
          <w:tcPr>
            <w:tcW w:w="8080" w:type="dxa"/>
          </w:tcPr>
          <w:p w:rsidR="000C6AE3" w:rsidRPr="009163CF" w:rsidRDefault="000C6AE3" w:rsidP="003A6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лет со дня рождения Леонида Пантелеева, русского писателя (1908-1987)</w:t>
            </w:r>
          </w:p>
        </w:tc>
        <w:tc>
          <w:tcPr>
            <w:tcW w:w="1842" w:type="dxa"/>
          </w:tcPr>
          <w:p w:rsidR="000C6AE3" w:rsidRDefault="000C6AE3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</w:tr>
      <w:tr w:rsidR="00742275" w:rsidTr="00742275">
        <w:tc>
          <w:tcPr>
            <w:tcW w:w="8080" w:type="dxa"/>
          </w:tcPr>
          <w:p w:rsidR="00742275" w:rsidRPr="00E145A7" w:rsidRDefault="00742275" w:rsidP="003A6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CF">
              <w:rPr>
                <w:rFonts w:ascii="Times New Roman" w:hAnsi="Times New Roman" w:cs="Times New Roman"/>
                <w:sz w:val="24"/>
                <w:szCs w:val="24"/>
              </w:rPr>
              <w:t>95 лет со дня рождения Расула Гамзатова, народног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поэта Дагестана (1923 – 2004)</w:t>
            </w:r>
          </w:p>
        </w:tc>
        <w:tc>
          <w:tcPr>
            <w:tcW w:w="1842" w:type="dxa"/>
          </w:tcPr>
          <w:p w:rsidR="00742275" w:rsidRPr="00E145A7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</w:tr>
      <w:tr w:rsidR="00742275" w:rsidTr="00742275">
        <w:tc>
          <w:tcPr>
            <w:tcW w:w="8080" w:type="dxa"/>
          </w:tcPr>
          <w:p w:rsidR="00742275" w:rsidRPr="00E145A7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CF">
              <w:rPr>
                <w:rFonts w:ascii="Times New Roman" w:hAnsi="Times New Roman" w:cs="Times New Roman"/>
                <w:sz w:val="24"/>
                <w:szCs w:val="24"/>
              </w:rPr>
              <w:t>185 лет со дня рождения Льва Николаевича 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стого, писателя   (1828 – 1910)</w:t>
            </w:r>
          </w:p>
        </w:tc>
        <w:tc>
          <w:tcPr>
            <w:tcW w:w="1842" w:type="dxa"/>
          </w:tcPr>
          <w:p w:rsidR="00742275" w:rsidRPr="00E145A7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</w:tc>
      </w:tr>
      <w:tr w:rsidR="00742275" w:rsidTr="00742275">
        <w:tc>
          <w:tcPr>
            <w:tcW w:w="8080" w:type="dxa"/>
          </w:tcPr>
          <w:p w:rsidR="00742275" w:rsidRPr="00E145A7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5B">
              <w:rPr>
                <w:rFonts w:ascii="Times New Roman" w:hAnsi="Times New Roman" w:cs="Times New Roman"/>
                <w:sz w:val="24"/>
                <w:szCs w:val="24"/>
              </w:rPr>
              <w:t>195 лет со дня рождения Ивана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ргеевича Аксакова (1823 – 1886)</w:t>
            </w:r>
          </w:p>
        </w:tc>
        <w:tc>
          <w:tcPr>
            <w:tcW w:w="1842" w:type="dxa"/>
          </w:tcPr>
          <w:p w:rsidR="00742275" w:rsidRPr="00E145A7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</w:tr>
      <w:tr w:rsidR="00742275" w:rsidTr="00742275">
        <w:tc>
          <w:tcPr>
            <w:tcW w:w="8080" w:type="dxa"/>
          </w:tcPr>
          <w:p w:rsidR="00742275" w:rsidRPr="00E145A7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5B">
              <w:rPr>
                <w:rFonts w:ascii="Times New Roman" w:hAnsi="Times New Roman" w:cs="Times New Roman"/>
                <w:sz w:val="24"/>
                <w:szCs w:val="24"/>
              </w:rPr>
              <w:t>155 лет со дня рождения Владимира Афанасьевича Обручева, геолога,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ографа, писателя  (1863 – 1956)</w:t>
            </w:r>
          </w:p>
        </w:tc>
        <w:tc>
          <w:tcPr>
            <w:tcW w:w="1842" w:type="dxa"/>
          </w:tcPr>
          <w:p w:rsidR="00742275" w:rsidRPr="00E145A7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</w:tr>
      <w:tr w:rsidR="00742275" w:rsidTr="00742275">
        <w:tc>
          <w:tcPr>
            <w:tcW w:w="8080" w:type="dxa"/>
          </w:tcPr>
          <w:p w:rsidR="00742275" w:rsidRPr="00E145A7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5B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рождения Владислава Петровича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Крапивина, писателя (1938)</w:t>
            </w:r>
          </w:p>
        </w:tc>
        <w:tc>
          <w:tcPr>
            <w:tcW w:w="1842" w:type="dxa"/>
          </w:tcPr>
          <w:p w:rsidR="00742275" w:rsidRPr="00E145A7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</w:tr>
      <w:tr w:rsidR="00742275" w:rsidTr="00742275">
        <w:tc>
          <w:tcPr>
            <w:tcW w:w="8080" w:type="dxa"/>
          </w:tcPr>
          <w:p w:rsidR="00742275" w:rsidRPr="00E145A7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5B">
              <w:rPr>
                <w:rFonts w:ascii="Times New Roman" w:hAnsi="Times New Roman" w:cs="Times New Roman"/>
                <w:sz w:val="24"/>
                <w:szCs w:val="24"/>
              </w:rPr>
              <w:t xml:space="preserve">65 лет со дня рождения Тамары </w:t>
            </w:r>
            <w:proofErr w:type="spellStart"/>
            <w:r w:rsidRPr="0019115B">
              <w:rPr>
                <w:rFonts w:ascii="Times New Roman" w:hAnsi="Times New Roman" w:cs="Times New Roman"/>
                <w:sz w:val="24"/>
                <w:szCs w:val="24"/>
              </w:rPr>
              <w:t>Шамильевны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Крюковой, писательницы  (1953)</w:t>
            </w:r>
          </w:p>
        </w:tc>
        <w:tc>
          <w:tcPr>
            <w:tcW w:w="1842" w:type="dxa"/>
          </w:tcPr>
          <w:p w:rsidR="00742275" w:rsidRPr="00E145A7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</w:tr>
      <w:tr w:rsidR="00742275" w:rsidTr="00742275">
        <w:tc>
          <w:tcPr>
            <w:tcW w:w="8080" w:type="dxa"/>
          </w:tcPr>
          <w:p w:rsidR="00742275" w:rsidRPr="00E145A7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6A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Ивана Сергеевича 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генева, писателя  (1818 – 1883)</w:t>
            </w:r>
          </w:p>
        </w:tc>
        <w:tc>
          <w:tcPr>
            <w:tcW w:w="1842" w:type="dxa"/>
          </w:tcPr>
          <w:p w:rsidR="00742275" w:rsidRPr="00E145A7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</w:tr>
      <w:tr w:rsidR="00742275" w:rsidTr="00742275">
        <w:tc>
          <w:tcPr>
            <w:tcW w:w="8080" w:type="dxa"/>
          </w:tcPr>
          <w:p w:rsidR="00742275" w:rsidRPr="00E145A7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6A">
              <w:rPr>
                <w:rFonts w:ascii="Times New Roman" w:hAnsi="Times New Roman" w:cs="Times New Roman"/>
                <w:sz w:val="24"/>
                <w:szCs w:val="24"/>
              </w:rPr>
              <w:t xml:space="preserve">105 лет со дня рождения Николая Николаевича Носова,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писателя (1908 – 1976)</w:t>
            </w:r>
          </w:p>
        </w:tc>
        <w:tc>
          <w:tcPr>
            <w:tcW w:w="1842" w:type="dxa"/>
          </w:tcPr>
          <w:p w:rsidR="00742275" w:rsidRPr="00E145A7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</w:tr>
      <w:tr w:rsidR="00742275" w:rsidTr="00742275">
        <w:tc>
          <w:tcPr>
            <w:tcW w:w="8080" w:type="dxa"/>
          </w:tcPr>
          <w:p w:rsidR="00742275" w:rsidRPr="00E145A7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6A">
              <w:rPr>
                <w:rFonts w:ascii="Times New Roman" w:hAnsi="Times New Roman" w:cs="Times New Roman"/>
                <w:sz w:val="24"/>
                <w:szCs w:val="24"/>
              </w:rPr>
              <w:t xml:space="preserve">120лет со дня рождения </w:t>
            </w:r>
            <w:proofErr w:type="spellStart"/>
            <w:r w:rsidRPr="00325C6A">
              <w:rPr>
                <w:rFonts w:ascii="Times New Roman" w:hAnsi="Times New Roman" w:cs="Times New Roman"/>
                <w:sz w:val="24"/>
                <w:szCs w:val="24"/>
              </w:rPr>
              <w:t>Клайва</w:t>
            </w:r>
            <w:proofErr w:type="spellEnd"/>
            <w:r w:rsidRPr="00325C6A">
              <w:rPr>
                <w:rFonts w:ascii="Times New Roman" w:hAnsi="Times New Roman" w:cs="Times New Roman"/>
                <w:sz w:val="24"/>
                <w:szCs w:val="24"/>
              </w:rPr>
              <w:t xml:space="preserve"> Льюиса, английского писателя, автора книги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«Хроники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(1898 – 1963)</w:t>
            </w:r>
          </w:p>
        </w:tc>
        <w:tc>
          <w:tcPr>
            <w:tcW w:w="1842" w:type="dxa"/>
          </w:tcPr>
          <w:p w:rsidR="00742275" w:rsidRPr="00E145A7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</w:tr>
      <w:tr w:rsidR="00742275" w:rsidTr="00742275">
        <w:tc>
          <w:tcPr>
            <w:tcW w:w="8080" w:type="dxa"/>
          </w:tcPr>
          <w:p w:rsidR="00742275" w:rsidRPr="00E145A7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6A">
              <w:rPr>
                <w:rFonts w:ascii="Times New Roman" w:hAnsi="Times New Roman" w:cs="Times New Roman"/>
                <w:sz w:val="24"/>
                <w:szCs w:val="24"/>
              </w:rPr>
              <w:t xml:space="preserve">105 лет со дня рождения Виктора Юзефовича Драгунского, 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писателя (1913 – 1972)</w:t>
            </w:r>
          </w:p>
        </w:tc>
        <w:tc>
          <w:tcPr>
            <w:tcW w:w="1842" w:type="dxa"/>
          </w:tcPr>
          <w:p w:rsidR="00742275" w:rsidRPr="00E145A7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</w:tr>
      <w:tr w:rsidR="00742275" w:rsidTr="00742275">
        <w:tc>
          <w:tcPr>
            <w:tcW w:w="8080" w:type="dxa"/>
          </w:tcPr>
          <w:p w:rsidR="00742275" w:rsidRPr="00E145A7" w:rsidRDefault="00742275" w:rsidP="000C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6A"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 Лазаря Иосифович</w:t>
            </w:r>
            <w:r w:rsidR="000C6A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C6A">
              <w:rPr>
                <w:rFonts w:ascii="Times New Roman" w:hAnsi="Times New Roman" w:cs="Times New Roman"/>
                <w:sz w:val="24"/>
                <w:szCs w:val="24"/>
              </w:rPr>
              <w:t>Лагина</w:t>
            </w:r>
            <w:proofErr w:type="spellEnd"/>
            <w:r w:rsidRPr="00325C6A">
              <w:rPr>
                <w:rFonts w:ascii="Times New Roman" w:hAnsi="Times New Roman" w:cs="Times New Roman"/>
                <w:sz w:val="24"/>
                <w:szCs w:val="24"/>
              </w:rPr>
              <w:t xml:space="preserve">, писателя  (1903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1979)</w:t>
            </w:r>
          </w:p>
        </w:tc>
        <w:tc>
          <w:tcPr>
            <w:tcW w:w="1842" w:type="dxa"/>
          </w:tcPr>
          <w:p w:rsidR="00742275" w:rsidRPr="00E145A7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</w:tr>
      <w:tr w:rsidR="00742275" w:rsidTr="00742275">
        <w:tc>
          <w:tcPr>
            <w:tcW w:w="8080" w:type="dxa"/>
          </w:tcPr>
          <w:p w:rsidR="00742275" w:rsidRPr="00E145A7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6A">
              <w:rPr>
                <w:rFonts w:ascii="Times New Roman" w:hAnsi="Times New Roman" w:cs="Times New Roman"/>
                <w:sz w:val="24"/>
                <w:szCs w:val="24"/>
              </w:rPr>
              <w:t>215 лет со дня рождения Федора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Тютчева, поэта  (1803 – 1873)</w:t>
            </w:r>
          </w:p>
        </w:tc>
        <w:tc>
          <w:tcPr>
            <w:tcW w:w="1842" w:type="dxa"/>
          </w:tcPr>
          <w:p w:rsidR="00742275" w:rsidRPr="00E145A7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</w:tr>
      <w:tr w:rsidR="00742275" w:rsidTr="00742275">
        <w:tc>
          <w:tcPr>
            <w:tcW w:w="8080" w:type="dxa"/>
          </w:tcPr>
          <w:p w:rsidR="00742275" w:rsidRPr="00E145A7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6A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Александра Исаевича Солж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еницына, писателя (1918 – 2008)</w:t>
            </w:r>
          </w:p>
        </w:tc>
        <w:tc>
          <w:tcPr>
            <w:tcW w:w="1842" w:type="dxa"/>
          </w:tcPr>
          <w:p w:rsidR="00742275" w:rsidRPr="00E145A7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</w:tr>
      <w:tr w:rsidR="00742275" w:rsidTr="00742275">
        <w:tc>
          <w:tcPr>
            <w:tcW w:w="8080" w:type="dxa"/>
          </w:tcPr>
          <w:p w:rsidR="00742275" w:rsidRPr="00E145A7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BB">
              <w:rPr>
                <w:rFonts w:ascii="Times New Roman" w:hAnsi="Times New Roman" w:cs="Times New Roman"/>
                <w:sz w:val="24"/>
                <w:szCs w:val="24"/>
              </w:rPr>
              <w:t>90 лет со дня рождения Чингиза Айтматова,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ветского писателя (1928 – 2008)</w:t>
            </w:r>
          </w:p>
        </w:tc>
        <w:tc>
          <w:tcPr>
            <w:tcW w:w="1842" w:type="dxa"/>
          </w:tcPr>
          <w:p w:rsidR="00742275" w:rsidRPr="00E145A7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</w:tr>
      <w:tr w:rsidR="00742275" w:rsidTr="00742275">
        <w:tc>
          <w:tcPr>
            <w:tcW w:w="8080" w:type="dxa"/>
          </w:tcPr>
          <w:p w:rsidR="00742275" w:rsidRPr="00E145A7" w:rsidRDefault="00742275" w:rsidP="00C5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BB">
              <w:rPr>
                <w:rFonts w:ascii="Times New Roman" w:hAnsi="Times New Roman" w:cs="Times New Roman"/>
                <w:sz w:val="24"/>
                <w:szCs w:val="24"/>
              </w:rPr>
              <w:t xml:space="preserve">115 лет со дня рождения Евгения Петровича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Петрова, писателя (1903 – 1942)</w:t>
            </w:r>
          </w:p>
        </w:tc>
        <w:tc>
          <w:tcPr>
            <w:tcW w:w="1842" w:type="dxa"/>
          </w:tcPr>
          <w:p w:rsidR="00742275" w:rsidRPr="00E145A7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</w:tr>
      <w:tr w:rsidR="00742275" w:rsidTr="00742275">
        <w:tc>
          <w:tcPr>
            <w:tcW w:w="8080" w:type="dxa"/>
          </w:tcPr>
          <w:p w:rsidR="00742275" w:rsidRPr="00EF33BB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Даниила Александровича Гранина, российского писателя (1919)</w:t>
            </w:r>
          </w:p>
        </w:tc>
        <w:tc>
          <w:tcPr>
            <w:tcW w:w="1842" w:type="dxa"/>
          </w:tcPr>
          <w:p w:rsidR="00742275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</w:tc>
      </w:tr>
      <w:tr w:rsidR="00742275" w:rsidTr="00742275">
        <w:tc>
          <w:tcPr>
            <w:tcW w:w="8080" w:type="dxa"/>
          </w:tcPr>
          <w:p w:rsidR="00742275" w:rsidRPr="00E145A7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BB">
              <w:rPr>
                <w:rFonts w:ascii="Times New Roman" w:hAnsi="Times New Roman" w:cs="Times New Roman"/>
                <w:sz w:val="24"/>
                <w:szCs w:val="24"/>
              </w:rPr>
              <w:t xml:space="preserve">115 лет со дня рождения Аркадия Петровича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Гайдара, писателя (1904 – 1941)</w:t>
            </w:r>
          </w:p>
        </w:tc>
        <w:tc>
          <w:tcPr>
            <w:tcW w:w="1842" w:type="dxa"/>
          </w:tcPr>
          <w:p w:rsidR="00742275" w:rsidRPr="00E145A7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</w:tr>
      <w:tr w:rsidR="00742275" w:rsidTr="00742275">
        <w:tc>
          <w:tcPr>
            <w:tcW w:w="8080" w:type="dxa"/>
          </w:tcPr>
          <w:p w:rsidR="00742275" w:rsidRPr="00E145A7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33BB">
              <w:rPr>
                <w:rFonts w:ascii="Times New Roman" w:hAnsi="Times New Roman" w:cs="Times New Roman"/>
                <w:sz w:val="24"/>
                <w:szCs w:val="24"/>
              </w:rPr>
              <w:t>40 лет со дня рождения Павла Петровича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Бажова, писателя (1879 – 1950)</w:t>
            </w:r>
          </w:p>
        </w:tc>
        <w:tc>
          <w:tcPr>
            <w:tcW w:w="1842" w:type="dxa"/>
          </w:tcPr>
          <w:p w:rsidR="00742275" w:rsidRPr="00E145A7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</w:tr>
      <w:tr w:rsidR="00742275" w:rsidTr="00742275">
        <w:tc>
          <w:tcPr>
            <w:tcW w:w="8080" w:type="dxa"/>
          </w:tcPr>
          <w:p w:rsidR="00742275" w:rsidRPr="00E145A7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BB"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  Виталия Валентиновича Бианки, писат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 и природоведа (1894 – 1949)</w:t>
            </w:r>
          </w:p>
        </w:tc>
        <w:tc>
          <w:tcPr>
            <w:tcW w:w="1842" w:type="dxa"/>
          </w:tcPr>
          <w:p w:rsidR="00742275" w:rsidRPr="00E145A7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</w:tr>
      <w:tr w:rsidR="00742275" w:rsidTr="00742275">
        <w:tc>
          <w:tcPr>
            <w:tcW w:w="8080" w:type="dxa"/>
          </w:tcPr>
          <w:p w:rsidR="00742275" w:rsidRPr="00E145A7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BB">
              <w:rPr>
                <w:rFonts w:ascii="Times New Roman" w:hAnsi="Times New Roman" w:cs="Times New Roman"/>
                <w:sz w:val="24"/>
                <w:szCs w:val="24"/>
              </w:rPr>
              <w:t>250 лет со дня рождения Ивана Андреевича Крылова (17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 – 1844), русского баснописца</w:t>
            </w:r>
          </w:p>
        </w:tc>
        <w:tc>
          <w:tcPr>
            <w:tcW w:w="1842" w:type="dxa"/>
          </w:tcPr>
          <w:p w:rsidR="00742275" w:rsidRPr="00E145A7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</w:tr>
      <w:tr w:rsidR="00742275" w:rsidTr="00742275">
        <w:tc>
          <w:tcPr>
            <w:tcW w:w="8080" w:type="dxa"/>
          </w:tcPr>
          <w:p w:rsidR="00742275" w:rsidRPr="00E145A7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7">
              <w:rPr>
                <w:rFonts w:ascii="Times New Roman" w:hAnsi="Times New Roman" w:cs="Times New Roman"/>
                <w:sz w:val="24"/>
                <w:szCs w:val="24"/>
              </w:rPr>
              <w:t>95 лет  дня рождения Юрия Васильевича Бондарева, писателя и участника 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икой Отечественной войны (1924)</w:t>
            </w:r>
          </w:p>
        </w:tc>
        <w:tc>
          <w:tcPr>
            <w:tcW w:w="1842" w:type="dxa"/>
          </w:tcPr>
          <w:p w:rsidR="00742275" w:rsidRPr="00E145A7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</w:tr>
      <w:tr w:rsidR="00742275" w:rsidTr="00742275">
        <w:tc>
          <w:tcPr>
            <w:tcW w:w="8080" w:type="dxa"/>
          </w:tcPr>
          <w:p w:rsidR="00742275" w:rsidRPr="00E145A7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7">
              <w:rPr>
                <w:rFonts w:ascii="Times New Roman" w:hAnsi="Times New Roman" w:cs="Times New Roman"/>
                <w:sz w:val="24"/>
                <w:szCs w:val="24"/>
              </w:rPr>
              <w:t>135 лет со дня рождения Александра Романовича Беляева (18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 – 1942), писателя – фантаста</w:t>
            </w:r>
          </w:p>
        </w:tc>
        <w:tc>
          <w:tcPr>
            <w:tcW w:w="1842" w:type="dxa"/>
          </w:tcPr>
          <w:p w:rsidR="00742275" w:rsidRPr="00E145A7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</w:tr>
      <w:tr w:rsidR="00742275" w:rsidTr="00742275">
        <w:tc>
          <w:tcPr>
            <w:tcW w:w="8080" w:type="dxa"/>
          </w:tcPr>
          <w:p w:rsidR="00742275" w:rsidRPr="00E145A7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B07">
              <w:rPr>
                <w:rFonts w:ascii="Times New Roman" w:hAnsi="Times New Roman" w:cs="Times New Roman"/>
                <w:sz w:val="24"/>
                <w:szCs w:val="24"/>
              </w:rPr>
              <w:t xml:space="preserve">лет со дня рождения русского писателя Николая Васильевича Гоголя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(1809 - 1852)</w:t>
            </w:r>
          </w:p>
        </w:tc>
        <w:tc>
          <w:tcPr>
            <w:tcW w:w="1842" w:type="dxa"/>
          </w:tcPr>
          <w:p w:rsidR="00742275" w:rsidRPr="00E145A7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</w:tr>
      <w:tr w:rsidR="00742275" w:rsidTr="00742275">
        <w:tc>
          <w:tcPr>
            <w:tcW w:w="8080" w:type="dxa"/>
          </w:tcPr>
          <w:p w:rsidR="00742275" w:rsidRPr="00E145A7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7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B07">
              <w:rPr>
                <w:rFonts w:ascii="Times New Roman" w:hAnsi="Times New Roman" w:cs="Times New Roman"/>
                <w:sz w:val="24"/>
                <w:szCs w:val="24"/>
              </w:rPr>
              <w:t>лет  дня рождения Дениса Ивановича Фонвизина, русского 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и драматурга (1744 – 1792)</w:t>
            </w:r>
          </w:p>
        </w:tc>
        <w:tc>
          <w:tcPr>
            <w:tcW w:w="1842" w:type="dxa"/>
          </w:tcPr>
          <w:p w:rsidR="00742275" w:rsidRPr="00E145A7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</w:tr>
      <w:tr w:rsidR="00742275" w:rsidTr="00742275">
        <w:tc>
          <w:tcPr>
            <w:tcW w:w="8080" w:type="dxa"/>
          </w:tcPr>
          <w:p w:rsidR="00742275" w:rsidRPr="00E145A7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7">
              <w:rPr>
                <w:rFonts w:ascii="Times New Roman" w:hAnsi="Times New Roman" w:cs="Times New Roman"/>
                <w:sz w:val="24"/>
                <w:szCs w:val="24"/>
              </w:rPr>
              <w:t>455 лет со дня рождения Уильяма Шекспира (1564-1616),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поэта и драматурга</w:t>
            </w:r>
          </w:p>
        </w:tc>
        <w:tc>
          <w:tcPr>
            <w:tcW w:w="1842" w:type="dxa"/>
          </w:tcPr>
          <w:p w:rsidR="00742275" w:rsidRPr="00E145A7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</w:tr>
      <w:tr w:rsidR="00742275" w:rsidTr="00742275">
        <w:tc>
          <w:tcPr>
            <w:tcW w:w="8080" w:type="dxa"/>
          </w:tcPr>
          <w:p w:rsidR="00742275" w:rsidRPr="00E145A7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7">
              <w:rPr>
                <w:rFonts w:ascii="Times New Roman" w:hAnsi="Times New Roman" w:cs="Times New Roman"/>
                <w:sz w:val="24"/>
                <w:szCs w:val="24"/>
              </w:rPr>
              <w:t>95 лет  дня рождения Виктора Петровича 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тафьева, писателя (1924 – 2001)</w:t>
            </w:r>
          </w:p>
        </w:tc>
        <w:tc>
          <w:tcPr>
            <w:tcW w:w="1842" w:type="dxa"/>
          </w:tcPr>
          <w:p w:rsidR="00742275" w:rsidRPr="00E145A7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</w:tc>
      </w:tr>
      <w:tr w:rsidR="00742275" w:rsidTr="00742275">
        <w:tc>
          <w:tcPr>
            <w:tcW w:w="8080" w:type="dxa"/>
          </w:tcPr>
          <w:p w:rsidR="00742275" w:rsidRPr="00E145A7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4B07">
              <w:rPr>
                <w:rFonts w:ascii="Times New Roman" w:hAnsi="Times New Roman" w:cs="Times New Roman"/>
                <w:sz w:val="24"/>
                <w:szCs w:val="24"/>
              </w:rPr>
              <w:t>5лет  дня рождения Булата Шалвовича Окуджавы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поэта, писателя (1924 – 1997)</w:t>
            </w:r>
          </w:p>
        </w:tc>
        <w:tc>
          <w:tcPr>
            <w:tcW w:w="1842" w:type="dxa"/>
          </w:tcPr>
          <w:p w:rsidR="00742275" w:rsidRPr="00E145A7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742275" w:rsidTr="00742275">
        <w:tc>
          <w:tcPr>
            <w:tcW w:w="8080" w:type="dxa"/>
          </w:tcPr>
          <w:p w:rsidR="00742275" w:rsidRPr="00E145A7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07">
              <w:rPr>
                <w:rFonts w:ascii="Times New Roman" w:hAnsi="Times New Roman" w:cs="Times New Roman"/>
                <w:sz w:val="24"/>
                <w:szCs w:val="24"/>
              </w:rPr>
              <w:t>220 лет со дня рождения Оноре де Бальзака (1799 – 1850), французского писателя</w:t>
            </w:r>
          </w:p>
        </w:tc>
        <w:tc>
          <w:tcPr>
            <w:tcW w:w="1842" w:type="dxa"/>
          </w:tcPr>
          <w:p w:rsidR="00742275" w:rsidRPr="00E145A7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</w:tr>
      <w:tr w:rsidR="00742275" w:rsidTr="00742275">
        <w:tc>
          <w:tcPr>
            <w:tcW w:w="8080" w:type="dxa"/>
          </w:tcPr>
          <w:p w:rsidR="00742275" w:rsidRPr="00E145A7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F2">
              <w:rPr>
                <w:rFonts w:ascii="Times New Roman" w:hAnsi="Times New Roman" w:cs="Times New Roman"/>
                <w:sz w:val="24"/>
                <w:szCs w:val="24"/>
              </w:rPr>
              <w:t>95 лет  дня рождения Бориса Львовича Васильева, писателя и участника Великой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ечественной войны (1924 – 2013)</w:t>
            </w:r>
          </w:p>
        </w:tc>
        <w:tc>
          <w:tcPr>
            <w:tcW w:w="1842" w:type="dxa"/>
          </w:tcPr>
          <w:p w:rsidR="00742275" w:rsidRPr="00E145A7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</w:tr>
      <w:tr w:rsidR="00742275" w:rsidTr="00742275">
        <w:tc>
          <w:tcPr>
            <w:tcW w:w="8080" w:type="dxa"/>
          </w:tcPr>
          <w:p w:rsidR="00742275" w:rsidRPr="00E145A7" w:rsidRDefault="00742275" w:rsidP="00E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F2">
              <w:rPr>
                <w:rFonts w:ascii="Times New Roman" w:hAnsi="Times New Roman" w:cs="Times New Roman"/>
                <w:sz w:val="24"/>
                <w:szCs w:val="24"/>
              </w:rPr>
              <w:t xml:space="preserve">160 лет  дня рождения Артура </w:t>
            </w:r>
            <w:proofErr w:type="spellStart"/>
            <w:r w:rsidRPr="00BA4EF2">
              <w:rPr>
                <w:rFonts w:ascii="Times New Roman" w:hAnsi="Times New Roman" w:cs="Times New Roman"/>
                <w:sz w:val="24"/>
                <w:szCs w:val="24"/>
              </w:rPr>
              <w:t>Конан-Дойля</w:t>
            </w:r>
            <w:proofErr w:type="spellEnd"/>
            <w:r w:rsidRPr="00BA4EF2">
              <w:rPr>
                <w:rFonts w:ascii="Times New Roman" w:hAnsi="Times New Roman" w:cs="Times New Roman"/>
                <w:sz w:val="24"/>
                <w:szCs w:val="24"/>
              </w:rPr>
              <w:t>, анг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лийского писателя (1859 – 1930)</w:t>
            </w:r>
          </w:p>
        </w:tc>
        <w:tc>
          <w:tcPr>
            <w:tcW w:w="1842" w:type="dxa"/>
          </w:tcPr>
          <w:p w:rsidR="00742275" w:rsidRPr="00E145A7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</w:tr>
      <w:tr w:rsidR="00742275" w:rsidTr="00742275">
        <w:tc>
          <w:tcPr>
            <w:tcW w:w="8080" w:type="dxa"/>
          </w:tcPr>
          <w:p w:rsidR="00742275" w:rsidRPr="00BA4EF2" w:rsidRDefault="00742275" w:rsidP="00EB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EB306B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Анны Андреевны Ахматовой</w:t>
            </w:r>
            <w:r w:rsidRPr="00EB30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306B">
              <w:rPr>
                <w:rFonts w:ascii="Times New Roman" w:hAnsi="Times New Roman" w:cs="Times New Roman"/>
                <w:sz w:val="24"/>
                <w:szCs w:val="24"/>
              </w:rPr>
              <w:t>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B306B">
              <w:rPr>
                <w:rFonts w:ascii="Times New Roman" w:hAnsi="Times New Roman" w:cs="Times New Roman"/>
                <w:sz w:val="24"/>
                <w:szCs w:val="24"/>
              </w:rPr>
              <w:t xml:space="preserve"> поэтесс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306B">
              <w:rPr>
                <w:rFonts w:ascii="Times New Roman" w:hAnsi="Times New Roman" w:cs="Times New Roman"/>
                <w:sz w:val="24"/>
                <w:szCs w:val="24"/>
              </w:rPr>
              <w:t xml:space="preserve"> Серебряного века, переводчиц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306B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306B">
              <w:rPr>
                <w:rFonts w:ascii="Times New Roman" w:hAnsi="Times New Roman" w:cs="Times New Roman"/>
                <w:sz w:val="24"/>
                <w:szCs w:val="24"/>
              </w:rPr>
              <w:t xml:space="preserve">  (18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EB306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  <w:r w:rsidRPr="00EB30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742275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</w:tr>
      <w:tr w:rsidR="00742275" w:rsidTr="00742275">
        <w:tc>
          <w:tcPr>
            <w:tcW w:w="9922" w:type="dxa"/>
            <w:gridSpan w:val="2"/>
          </w:tcPr>
          <w:p w:rsidR="00742275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275">
              <w:rPr>
                <w:rFonts w:ascii="Times New Roman" w:hAnsi="Times New Roman" w:cs="Times New Roman"/>
                <w:b/>
                <w:sz w:val="24"/>
                <w:szCs w:val="24"/>
              </w:rPr>
              <w:t>Книги-юбиляры 2019 г</w:t>
            </w:r>
          </w:p>
        </w:tc>
      </w:tr>
      <w:tr w:rsidR="0069613E" w:rsidTr="00136452">
        <w:tc>
          <w:tcPr>
            <w:tcW w:w="9922" w:type="dxa"/>
            <w:gridSpan w:val="2"/>
          </w:tcPr>
          <w:p w:rsidR="0069613E" w:rsidRPr="00E145A7" w:rsidRDefault="0069613E" w:rsidP="0069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Pr="00325C6A">
              <w:rPr>
                <w:rFonts w:ascii="Times New Roman" w:hAnsi="Times New Roman" w:cs="Times New Roman"/>
                <w:sz w:val="24"/>
                <w:szCs w:val="24"/>
              </w:rPr>
              <w:t xml:space="preserve"> лет назад издана книга Н. М. Карамзина «История государства Российского»</w:t>
            </w:r>
          </w:p>
        </w:tc>
      </w:tr>
      <w:tr w:rsidR="0069613E" w:rsidTr="008D2D37">
        <w:tc>
          <w:tcPr>
            <w:tcW w:w="9922" w:type="dxa"/>
            <w:gridSpan w:val="2"/>
          </w:tcPr>
          <w:p w:rsidR="0069613E" w:rsidRPr="00E145A7" w:rsidRDefault="0069613E" w:rsidP="0069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sz w:val="24"/>
                <w:szCs w:val="24"/>
              </w:rPr>
              <w:t>300 лет со времени выхода повести Даниэля Дефо «Робинзон Крузо» (1719 г.)</w:t>
            </w:r>
          </w:p>
        </w:tc>
      </w:tr>
      <w:tr w:rsidR="0069613E" w:rsidTr="00DE65FC">
        <w:tc>
          <w:tcPr>
            <w:tcW w:w="9922" w:type="dxa"/>
            <w:gridSpan w:val="2"/>
          </w:tcPr>
          <w:p w:rsidR="0069613E" w:rsidRPr="00E145A7" w:rsidRDefault="0069613E" w:rsidP="00A6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sz w:val="24"/>
                <w:szCs w:val="24"/>
              </w:rPr>
              <w:t>210 лет первой публикации «Басен» Ивана Андреевича Крылова (1809 г.)</w:t>
            </w:r>
          </w:p>
        </w:tc>
      </w:tr>
      <w:tr w:rsidR="0069613E" w:rsidTr="00DB074C">
        <w:tc>
          <w:tcPr>
            <w:tcW w:w="9922" w:type="dxa"/>
            <w:gridSpan w:val="2"/>
          </w:tcPr>
          <w:p w:rsidR="0069613E" w:rsidRPr="00E145A7" w:rsidRDefault="0069613E" w:rsidP="00A6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sz w:val="24"/>
                <w:szCs w:val="24"/>
              </w:rPr>
              <w:t>200 лет – роман Вальтера Скотта «Айвенго» (1819)</w:t>
            </w:r>
          </w:p>
        </w:tc>
      </w:tr>
      <w:tr w:rsidR="0069613E" w:rsidTr="002C6368">
        <w:tc>
          <w:tcPr>
            <w:tcW w:w="9922" w:type="dxa"/>
            <w:gridSpan w:val="2"/>
          </w:tcPr>
          <w:p w:rsidR="0069613E" w:rsidRPr="00E145A7" w:rsidRDefault="0069613E" w:rsidP="00A6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sz w:val="24"/>
                <w:szCs w:val="24"/>
              </w:rPr>
              <w:t>195 лет – комедия «Горе от ума» А.С. Грибоедова (1824)</w:t>
            </w:r>
          </w:p>
        </w:tc>
      </w:tr>
      <w:tr w:rsidR="00A62E22" w:rsidTr="00151D36">
        <w:tc>
          <w:tcPr>
            <w:tcW w:w="9922" w:type="dxa"/>
            <w:gridSpan w:val="2"/>
          </w:tcPr>
          <w:p w:rsidR="00A62E22" w:rsidRPr="00933DC3" w:rsidRDefault="00A62E22" w:rsidP="00A6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sz w:val="24"/>
                <w:szCs w:val="24"/>
              </w:rPr>
              <w:t xml:space="preserve">195 лет – Пушкин А.С. «Бахчисарайский сарай», </w:t>
            </w:r>
            <w:proofErr w:type="spellStart"/>
            <w:r w:rsidRPr="00933DC3">
              <w:rPr>
                <w:rFonts w:ascii="Times New Roman" w:hAnsi="Times New Roman" w:cs="Times New Roman"/>
                <w:sz w:val="24"/>
                <w:szCs w:val="24"/>
              </w:rPr>
              <w:t>Цыганы</w:t>
            </w:r>
            <w:proofErr w:type="spellEnd"/>
            <w:r w:rsidRPr="00933DC3">
              <w:rPr>
                <w:rFonts w:ascii="Times New Roman" w:hAnsi="Times New Roman" w:cs="Times New Roman"/>
                <w:sz w:val="24"/>
                <w:szCs w:val="24"/>
              </w:rPr>
              <w:t xml:space="preserve"> (1824)</w:t>
            </w:r>
          </w:p>
          <w:p w:rsidR="00A62E22" w:rsidRPr="00E145A7" w:rsidRDefault="00A62E22" w:rsidP="00A6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sz w:val="24"/>
                <w:szCs w:val="24"/>
              </w:rPr>
              <w:t>185лет – Пушкин А.С. «История Пугачевского бунта», «Пиковая дама», «Сказка о мертвой царевне и семи богатырях»,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казка о золотом петушке» (1834)</w:t>
            </w:r>
          </w:p>
        </w:tc>
      </w:tr>
      <w:tr w:rsidR="00A62E22" w:rsidTr="00A752F4">
        <w:tc>
          <w:tcPr>
            <w:tcW w:w="9922" w:type="dxa"/>
            <w:gridSpan w:val="2"/>
          </w:tcPr>
          <w:p w:rsidR="00A62E22" w:rsidRPr="00E145A7" w:rsidRDefault="00A62E22" w:rsidP="00A6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sz w:val="24"/>
                <w:szCs w:val="24"/>
              </w:rPr>
              <w:t>185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C3">
              <w:rPr>
                <w:rFonts w:ascii="Times New Roman" w:hAnsi="Times New Roman" w:cs="Times New Roman"/>
                <w:sz w:val="24"/>
                <w:szCs w:val="24"/>
              </w:rPr>
              <w:t>– Гоголь Н.В. «Повесть о том, как поссорился Иван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Иваном Никифоровичем» (1834)</w:t>
            </w:r>
          </w:p>
        </w:tc>
      </w:tr>
      <w:tr w:rsidR="00A62E22" w:rsidTr="0020287E">
        <w:tc>
          <w:tcPr>
            <w:tcW w:w="9922" w:type="dxa"/>
            <w:gridSpan w:val="2"/>
          </w:tcPr>
          <w:p w:rsidR="00A62E22" w:rsidRPr="00E145A7" w:rsidRDefault="00A62E22" w:rsidP="00A6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sz w:val="24"/>
                <w:szCs w:val="24"/>
              </w:rPr>
              <w:t>185 лет – Ерш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П.П. «Конек-Горбунок» (1834)</w:t>
            </w:r>
          </w:p>
        </w:tc>
      </w:tr>
      <w:tr w:rsidR="00A62E22" w:rsidTr="00AD1650">
        <w:tc>
          <w:tcPr>
            <w:tcW w:w="9922" w:type="dxa"/>
            <w:gridSpan w:val="2"/>
          </w:tcPr>
          <w:p w:rsidR="00A62E22" w:rsidRPr="00E145A7" w:rsidRDefault="00A62E22" w:rsidP="00A6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sz w:val="24"/>
                <w:szCs w:val="24"/>
              </w:rPr>
              <w:t>185 лет – Одоевский В.Ф. «Городок в табакерке» (1834)</w:t>
            </w:r>
          </w:p>
        </w:tc>
      </w:tr>
      <w:tr w:rsidR="00A62E22" w:rsidTr="004D4764">
        <w:tc>
          <w:tcPr>
            <w:tcW w:w="9922" w:type="dxa"/>
            <w:gridSpan w:val="2"/>
          </w:tcPr>
          <w:p w:rsidR="00A62E22" w:rsidRPr="00E145A7" w:rsidRDefault="00A62E22" w:rsidP="00A62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sz w:val="24"/>
                <w:szCs w:val="24"/>
              </w:rPr>
              <w:t>180лет – Гоголь Н.В. «Мертвые души» (1839)</w:t>
            </w:r>
          </w:p>
        </w:tc>
      </w:tr>
      <w:tr w:rsidR="00A62E22" w:rsidTr="00085250">
        <w:tc>
          <w:tcPr>
            <w:tcW w:w="9922" w:type="dxa"/>
            <w:gridSpan w:val="2"/>
          </w:tcPr>
          <w:p w:rsidR="00A62E22" w:rsidRPr="00933DC3" w:rsidRDefault="00A62E22" w:rsidP="0093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sz w:val="24"/>
                <w:szCs w:val="24"/>
              </w:rPr>
              <w:t>180лет – Диккенс Ч. «Оливер Твист» (1839)</w:t>
            </w:r>
          </w:p>
          <w:p w:rsidR="00A62E22" w:rsidRPr="00E145A7" w:rsidRDefault="00A62E22" w:rsidP="00A6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sz w:val="24"/>
                <w:szCs w:val="24"/>
              </w:rPr>
              <w:t>180 лет – Лермонто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Т.Ю. «Тамань», «Мцыри» (1839)</w:t>
            </w:r>
          </w:p>
        </w:tc>
      </w:tr>
      <w:tr w:rsidR="0020107B" w:rsidTr="00D330AF">
        <w:tc>
          <w:tcPr>
            <w:tcW w:w="9922" w:type="dxa"/>
            <w:gridSpan w:val="2"/>
          </w:tcPr>
          <w:p w:rsidR="0020107B" w:rsidRPr="00E145A7" w:rsidRDefault="0020107B" w:rsidP="0020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sz w:val="24"/>
                <w:szCs w:val="24"/>
              </w:rPr>
              <w:t>175 лет – Андерсен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Х.К. «Снежная королева» (1844)</w:t>
            </w:r>
          </w:p>
        </w:tc>
      </w:tr>
      <w:tr w:rsidR="0020107B" w:rsidTr="007C3E88">
        <w:tc>
          <w:tcPr>
            <w:tcW w:w="9922" w:type="dxa"/>
            <w:gridSpan w:val="2"/>
          </w:tcPr>
          <w:p w:rsidR="0020107B" w:rsidRPr="00E145A7" w:rsidRDefault="0020107B" w:rsidP="0020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sz w:val="24"/>
                <w:szCs w:val="24"/>
              </w:rPr>
              <w:t>175лет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Дюма А. «Три мушкетера» (1844)</w:t>
            </w:r>
          </w:p>
        </w:tc>
      </w:tr>
      <w:tr w:rsidR="0020107B" w:rsidTr="00EE230A">
        <w:tc>
          <w:tcPr>
            <w:tcW w:w="9922" w:type="dxa"/>
            <w:gridSpan w:val="2"/>
          </w:tcPr>
          <w:p w:rsidR="0020107B" w:rsidRPr="00E145A7" w:rsidRDefault="0020107B" w:rsidP="0020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sz w:val="24"/>
                <w:szCs w:val="24"/>
              </w:rPr>
              <w:t>170 лет –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дерсен Х.К. «Оле-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Лукойе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(1849)</w:t>
            </w:r>
          </w:p>
        </w:tc>
      </w:tr>
      <w:tr w:rsidR="0020107B" w:rsidTr="003E1710">
        <w:tc>
          <w:tcPr>
            <w:tcW w:w="9922" w:type="dxa"/>
            <w:gridSpan w:val="2"/>
          </w:tcPr>
          <w:p w:rsidR="0020107B" w:rsidRPr="00E145A7" w:rsidRDefault="0020107B" w:rsidP="0020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sz w:val="24"/>
                <w:szCs w:val="24"/>
              </w:rPr>
              <w:t>170 лет – Островский А.Н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«Свои люди - сочтёмся» (1849)</w:t>
            </w:r>
          </w:p>
        </w:tc>
      </w:tr>
      <w:tr w:rsidR="0020107B" w:rsidTr="0067223A">
        <w:tc>
          <w:tcPr>
            <w:tcW w:w="9922" w:type="dxa"/>
            <w:gridSpan w:val="2"/>
          </w:tcPr>
          <w:p w:rsidR="0020107B" w:rsidRPr="00E145A7" w:rsidRDefault="0020107B" w:rsidP="0020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sz w:val="24"/>
                <w:szCs w:val="24"/>
              </w:rPr>
              <w:t>165 лет – Герцен А.И. «Былое и думы» (начало публикации) (1854</w:t>
            </w:r>
          </w:p>
        </w:tc>
      </w:tr>
      <w:tr w:rsidR="0020107B" w:rsidTr="006B3A8A">
        <w:tc>
          <w:tcPr>
            <w:tcW w:w="9922" w:type="dxa"/>
            <w:gridSpan w:val="2"/>
          </w:tcPr>
          <w:p w:rsidR="0020107B" w:rsidRPr="00E145A7" w:rsidRDefault="0020107B" w:rsidP="0020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sz w:val="24"/>
                <w:szCs w:val="24"/>
              </w:rPr>
              <w:t xml:space="preserve">165лет – Островский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А.Н. «Бедность не порок» (1854)</w:t>
            </w:r>
          </w:p>
        </w:tc>
      </w:tr>
      <w:tr w:rsidR="0020107B" w:rsidTr="00013352">
        <w:tc>
          <w:tcPr>
            <w:tcW w:w="9922" w:type="dxa"/>
            <w:gridSpan w:val="2"/>
          </w:tcPr>
          <w:p w:rsidR="0020107B" w:rsidRPr="00E145A7" w:rsidRDefault="0020107B" w:rsidP="0020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sz w:val="24"/>
                <w:szCs w:val="24"/>
              </w:rPr>
              <w:t>155 лет – Некрасов Н.А. «Мороз, Красный нос», «Железная дорога» (1864)</w:t>
            </w:r>
          </w:p>
        </w:tc>
      </w:tr>
      <w:tr w:rsidR="0020107B" w:rsidTr="00A82A1B">
        <w:tc>
          <w:tcPr>
            <w:tcW w:w="9922" w:type="dxa"/>
            <w:gridSpan w:val="2"/>
          </w:tcPr>
          <w:p w:rsidR="0020107B" w:rsidRPr="00E145A7" w:rsidRDefault="0020107B" w:rsidP="0020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150лет – Верн Ж. «20000 лье под водой» (1869)</w:t>
            </w:r>
          </w:p>
        </w:tc>
      </w:tr>
      <w:tr w:rsidR="0020107B" w:rsidTr="009D571F">
        <w:tc>
          <w:tcPr>
            <w:tcW w:w="9922" w:type="dxa"/>
            <w:gridSpan w:val="2"/>
          </w:tcPr>
          <w:p w:rsidR="0020107B" w:rsidRPr="00E145A7" w:rsidRDefault="0020107B" w:rsidP="0020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sz w:val="24"/>
                <w:szCs w:val="24"/>
              </w:rPr>
              <w:t>150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– Гончарова И. «Обрыв» (1869)</w:t>
            </w:r>
          </w:p>
        </w:tc>
      </w:tr>
      <w:tr w:rsidR="0020107B" w:rsidTr="00277EBC">
        <w:tc>
          <w:tcPr>
            <w:tcW w:w="9922" w:type="dxa"/>
            <w:gridSpan w:val="2"/>
          </w:tcPr>
          <w:p w:rsidR="0020107B" w:rsidRPr="00E145A7" w:rsidRDefault="0020107B" w:rsidP="0020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sz w:val="24"/>
                <w:szCs w:val="24"/>
              </w:rPr>
              <w:t xml:space="preserve">145лет – </w:t>
            </w:r>
            <w:proofErr w:type="spellStart"/>
            <w:r w:rsidRPr="00933DC3">
              <w:rPr>
                <w:rFonts w:ascii="Times New Roman" w:hAnsi="Times New Roman" w:cs="Times New Roman"/>
                <w:sz w:val="24"/>
                <w:szCs w:val="24"/>
              </w:rPr>
              <w:t>Джованьоли</w:t>
            </w:r>
            <w:proofErr w:type="spellEnd"/>
            <w:r w:rsidRPr="00933DC3">
              <w:rPr>
                <w:rFonts w:ascii="Times New Roman" w:hAnsi="Times New Roman" w:cs="Times New Roman"/>
                <w:sz w:val="24"/>
                <w:szCs w:val="24"/>
              </w:rPr>
              <w:t xml:space="preserve"> Р. «Спартак» (1874)</w:t>
            </w:r>
          </w:p>
        </w:tc>
      </w:tr>
      <w:tr w:rsidR="0020107B" w:rsidTr="00FB04CB">
        <w:tc>
          <w:tcPr>
            <w:tcW w:w="9922" w:type="dxa"/>
            <w:gridSpan w:val="2"/>
          </w:tcPr>
          <w:p w:rsidR="0020107B" w:rsidRPr="00E145A7" w:rsidRDefault="0020107B" w:rsidP="0020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sz w:val="24"/>
                <w:szCs w:val="24"/>
              </w:rPr>
              <w:t xml:space="preserve">140 лет– Достоевский Ф.М.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«Братья Карамазовы» (1879-1880)</w:t>
            </w:r>
          </w:p>
        </w:tc>
      </w:tr>
      <w:tr w:rsidR="0020107B" w:rsidTr="00EC2602">
        <w:tc>
          <w:tcPr>
            <w:tcW w:w="9922" w:type="dxa"/>
            <w:gridSpan w:val="2"/>
          </w:tcPr>
          <w:p w:rsidR="0020107B" w:rsidRPr="00E145A7" w:rsidRDefault="0020107B" w:rsidP="0020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sz w:val="24"/>
                <w:szCs w:val="24"/>
              </w:rPr>
              <w:t>140 лет – Островс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А.Н. «Бесприданница» (1879)</w:t>
            </w:r>
          </w:p>
        </w:tc>
      </w:tr>
      <w:tr w:rsidR="0020107B" w:rsidTr="009B5A2F">
        <w:tc>
          <w:tcPr>
            <w:tcW w:w="9922" w:type="dxa"/>
            <w:gridSpan w:val="2"/>
          </w:tcPr>
          <w:p w:rsidR="0020107B" w:rsidRPr="00E145A7" w:rsidRDefault="0020107B" w:rsidP="0020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sz w:val="24"/>
                <w:szCs w:val="24"/>
              </w:rPr>
              <w:t xml:space="preserve">135лет– Твен М. «Приключения </w:t>
            </w:r>
            <w:proofErr w:type="spellStart"/>
            <w:r w:rsidRPr="00933DC3">
              <w:rPr>
                <w:rFonts w:ascii="Times New Roman" w:hAnsi="Times New Roman" w:cs="Times New Roman"/>
                <w:sz w:val="24"/>
                <w:szCs w:val="24"/>
              </w:rPr>
              <w:t>Гекльберри</w:t>
            </w:r>
            <w:proofErr w:type="spellEnd"/>
            <w:r w:rsidRPr="00933DC3">
              <w:rPr>
                <w:rFonts w:ascii="Times New Roman" w:hAnsi="Times New Roman" w:cs="Times New Roman"/>
                <w:sz w:val="24"/>
                <w:szCs w:val="24"/>
              </w:rPr>
              <w:t xml:space="preserve"> 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на» (1884)</w:t>
            </w:r>
          </w:p>
        </w:tc>
      </w:tr>
      <w:tr w:rsidR="0020107B" w:rsidTr="006C3DCF">
        <w:tc>
          <w:tcPr>
            <w:tcW w:w="9922" w:type="dxa"/>
            <w:gridSpan w:val="2"/>
          </w:tcPr>
          <w:p w:rsidR="0020107B" w:rsidRPr="00E145A7" w:rsidRDefault="0020107B" w:rsidP="0020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sz w:val="24"/>
                <w:szCs w:val="24"/>
              </w:rPr>
              <w:t>135 лет – Чехов А.П. «Ванька», «Хирургия», «</w:t>
            </w:r>
            <w:proofErr w:type="spellStart"/>
            <w:r w:rsidRPr="00933DC3">
              <w:rPr>
                <w:rFonts w:ascii="Times New Roman" w:hAnsi="Times New Roman" w:cs="Times New Roman"/>
                <w:sz w:val="24"/>
                <w:szCs w:val="24"/>
              </w:rPr>
              <w:t>Хамел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«Маска», «Жалобная книга»</w:t>
            </w:r>
          </w:p>
        </w:tc>
      </w:tr>
      <w:tr w:rsidR="0020107B" w:rsidTr="000D34BC">
        <w:tc>
          <w:tcPr>
            <w:tcW w:w="9922" w:type="dxa"/>
            <w:gridSpan w:val="2"/>
          </w:tcPr>
          <w:p w:rsidR="0020107B" w:rsidRPr="00E145A7" w:rsidRDefault="0020107B" w:rsidP="0020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sz w:val="24"/>
                <w:szCs w:val="24"/>
              </w:rPr>
              <w:t xml:space="preserve">130 лет– Джером К. Джером «Трое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лодке, не считая собаки» (1889)</w:t>
            </w:r>
          </w:p>
        </w:tc>
      </w:tr>
      <w:tr w:rsidR="0020107B" w:rsidTr="00A32E40">
        <w:tc>
          <w:tcPr>
            <w:tcW w:w="9922" w:type="dxa"/>
            <w:gridSpan w:val="2"/>
          </w:tcPr>
          <w:p w:rsidR="0020107B" w:rsidRPr="00E145A7" w:rsidRDefault="0020107B" w:rsidP="0020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sz w:val="24"/>
                <w:szCs w:val="24"/>
              </w:rPr>
              <w:t xml:space="preserve">130лет – Толстой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Л.Н.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Крейцерова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соната» (1889)</w:t>
            </w:r>
          </w:p>
        </w:tc>
      </w:tr>
      <w:tr w:rsidR="0020107B" w:rsidTr="00724222">
        <w:tc>
          <w:tcPr>
            <w:tcW w:w="9922" w:type="dxa"/>
            <w:gridSpan w:val="2"/>
          </w:tcPr>
          <w:p w:rsidR="0020107B" w:rsidRPr="00E145A7" w:rsidRDefault="0020107B" w:rsidP="0020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sz w:val="24"/>
                <w:szCs w:val="24"/>
              </w:rPr>
              <w:t xml:space="preserve">130лет – Чехов А.П. «Свадьба», «Скучная история»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(1889)</w:t>
            </w:r>
          </w:p>
        </w:tc>
      </w:tr>
      <w:tr w:rsidR="0020107B" w:rsidTr="00132A0D">
        <w:tc>
          <w:tcPr>
            <w:tcW w:w="9922" w:type="dxa"/>
            <w:gridSpan w:val="2"/>
          </w:tcPr>
          <w:p w:rsidR="0020107B" w:rsidRPr="00E145A7" w:rsidRDefault="0020107B" w:rsidP="0020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sz w:val="24"/>
                <w:szCs w:val="24"/>
              </w:rPr>
              <w:t xml:space="preserve">125 лет– Киплинг Р. Дж. «Книга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Джунглей»,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(1894-1895)</w:t>
            </w:r>
          </w:p>
        </w:tc>
      </w:tr>
      <w:tr w:rsidR="0020107B" w:rsidTr="003F1CB7">
        <w:tc>
          <w:tcPr>
            <w:tcW w:w="9922" w:type="dxa"/>
            <w:gridSpan w:val="2"/>
          </w:tcPr>
          <w:p w:rsidR="0020107B" w:rsidRPr="00E145A7" w:rsidRDefault="0020107B" w:rsidP="0020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sz w:val="24"/>
                <w:szCs w:val="24"/>
              </w:rPr>
              <w:t>115 лет – Блок А.А.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Стихи о Прекрасной Даме» (1904)</w:t>
            </w:r>
          </w:p>
        </w:tc>
      </w:tr>
      <w:tr w:rsidR="0020107B" w:rsidTr="00874129">
        <w:tc>
          <w:tcPr>
            <w:tcW w:w="9922" w:type="dxa"/>
            <w:gridSpan w:val="2"/>
          </w:tcPr>
          <w:p w:rsidR="0020107B" w:rsidRPr="00E145A7" w:rsidRDefault="0020107B" w:rsidP="0020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sz w:val="24"/>
                <w:szCs w:val="24"/>
              </w:rPr>
              <w:t>115 лет – Горький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 «Человек», «Дачники» (1904)</w:t>
            </w:r>
          </w:p>
        </w:tc>
      </w:tr>
      <w:tr w:rsidR="0020107B" w:rsidTr="00683C01">
        <w:tc>
          <w:tcPr>
            <w:tcW w:w="9922" w:type="dxa"/>
            <w:gridSpan w:val="2"/>
          </w:tcPr>
          <w:p w:rsidR="0020107B" w:rsidRPr="00E145A7" w:rsidRDefault="0020107B" w:rsidP="0020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sz w:val="24"/>
                <w:szCs w:val="24"/>
              </w:rPr>
              <w:t>115лет – Лондон Д. «Морской волк» (1904)</w:t>
            </w:r>
          </w:p>
        </w:tc>
      </w:tr>
      <w:tr w:rsidR="0020107B" w:rsidTr="000A5BA1">
        <w:tc>
          <w:tcPr>
            <w:tcW w:w="9922" w:type="dxa"/>
            <w:gridSpan w:val="2"/>
          </w:tcPr>
          <w:p w:rsidR="0020107B" w:rsidRPr="00E145A7" w:rsidRDefault="0020107B" w:rsidP="0020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622">
              <w:rPr>
                <w:rFonts w:ascii="Times New Roman" w:hAnsi="Times New Roman" w:cs="Times New Roman"/>
                <w:sz w:val="24"/>
                <w:szCs w:val="24"/>
              </w:rPr>
              <w:t>115 лет – Чехов А.П. «Вишневый сад» (1904)</w:t>
            </w:r>
          </w:p>
        </w:tc>
      </w:tr>
      <w:tr w:rsidR="0020107B" w:rsidTr="00424202">
        <w:tc>
          <w:tcPr>
            <w:tcW w:w="9922" w:type="dxa"/>
            <w:gridSpan w:val="2"/>
          </w:tcPr>
          <w:p w:rsidR="0020107B" w:rsidRPr="00E145A7" w:rsidRDefault="0020107B" w:rsidP="0020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622">
              <w:rPr>
                <w:rFonts w:ascii="Times New Roman" w:hAnsi="Times New Roman" w:cs="Times New Roman"/>
                <w:sz w:val="24"/>
                <w:szCs w:val="24"/>
              </w:rPr>
              <w:t>105 лет – Ахматова А.А. «Чёт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ки»: поэтический сборник (1914)</w:t>
            </w:r>
          </w:p>
        </w:tc>
      </w:tr>
      <w:tr w:rsidR="0020107B" w:rsidTr="00AA5728">
        <w:tc>
          <w:tcPr>
            <w:tcW w:w="9922" w:type="dxa"/>
            <w:gridSpan w:val="2"/>
          </w:tcPr>
          <w:p w:rsidR="0020107B" w:rsidRPr="00E145A7" w:rsidRDefault="0020107B" w:rsidP="0020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622">
              <w:rPr>
                <w:rFonts w:ascii="Times New Roman" w:hAnsi="Times New Roman" w:cs="Times New Roman"/>
                <w:sz w:val="24"/>
                <w:szCs w:val="24"/>
              </w:rPr>
              <w:t xml:space="preserve">105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Горький А.М. «Детство» (1914)</w:t>
            </w:r>
          </w:p>
        </w:tc>
      </w:tr>
      <w:tr w:rsidR="0020107B" w:rsidTr="006B5AB0">
        <w:tc>
          <w:tcPr>
            <w:tcW w:w="9922" w:type="dxa"/>
            <w:gridSpan w:val="2"/>
          </w:tcPr>
          <w:p w:rsidR="0020107B" w:rsidRPr="00E145A7" w:rsidRDefault="0020107B" w:rsidP="0020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622">
              <w:rPr>
                <w:rFonts w:ascii="Times New Roman" w:hAnsi="Times New Roman" w:cs="Times New Roman"/>
                <w:sz w:val="24"/>
                <w:szCs w:val="24"/>
              </w:rPr>
              <w:t>95 лет – Бианки В.В. «Лесные домишки», «Чей нос лучше?»,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622">
              <w:rPr>
                <w:rFonts w:ascii="Times New Roman" w:hAnsi="Times New Roman" w:cs="Times New Roman"/>
                <w:sz w:val="24"/>
                <w:szCs w:val="24"/>
              </w:rPr>
              <w:t>«Чьи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ноги?», «Кто чем поёт?» (1924)</w:t>
            </w:r>
          </w:p>
        </w:tc>
      </w:tr>
      <w:tr w:rsidR="0020107B" w:rsidTr="00657D7F">
        <w:tc>
          <w:tcPr>
            <w:tcW w:w="9922" w:type="dxa"/>
            <w:gridSpan w:val="2"/>
          </w:tcPr>
          <w:p w:rsidR="0020107B" w:rsidRPr="00E145A7" w:rsidRDefault="0020107B" w:rsidP="0020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622">
              <w:rPr>
                <w:rFonts w:ascii="Times New Roman" w:hAnsi="Times New Roman" w:cs="Times New Roman"/>
                <w:sz w:val="24"/>
                <w:szCs w:val="24"/>
              </w:rPr>
              <w:t xml:space="preserve">95 лет – </w:t>
            </w:r>
            <w:proofErr w:type="spellStart"/>
            <w:r w:rsidRPr="00ED76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Ю.К. «Три толстяка» (1924)</w:t>
            </w:r>
          </w:p>
        </w:tc>
      </w:tr>
      <w:tr w:rsidR="0020107B" w:rsidTr="0049333E">
        <w:tc>
          <w:tcPr>
            <w:tcW w:w="9922" w:type="dxa"/>
            <w:gridSpan w:val="2"/>
          </w:tcPr>
          <w:p w:rsidR="0020107B" w:rsidRPr="00E145A7" w:rsidRDefault="0020107B" w:rsidP="0020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622">
              <w:rPr>
                <w:rFonts w:ascii="Times New Roman" w:hAnsi="Times New Roman" w:cs="Times New Roman"/>
                <w:sz w:val="24"/>
                <w:szCs w:val="24"/>
              </w:rPr>
              <w:t>90лет – Маршак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С.Я. «Усатый-полосатый» (1929)</w:t>
            </w:r>
          </w:p>
        </w:tc>
      </w:tr>
      <w:tr w:rsidR="0020107B" w:rsidTr="00A5762E">
        <w:tc>
          <w:tcPr>
            <w:tcW w:w="9922" w:type="dxa"/>
            <w:gridSpan w:val="2"/>
          </w:tcPr>
          <w:p w:rsidR="0020107B" w:rsidRPr="00E145A7" w:rsidRDefault="0020107B" w:rsidP="0020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622">
              <w:rPr>
                <w:rFonts w:ascii="Times New Roman" w:hAnsi="Times New Roman" w:cs="Times New Roman"/>
                <w:sz w:val="24"/>
                <w:szCs w:val="24"/>
              </w:rPr>
              <w:t>90 лет – Ремарк Э-М. «На западно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фронте без перемен» (1929)</w:t>
            </w:r>
          </w:p>
        </w:tc>
      </w:tr>
      <w:tr w:rsidR="0020107B" w:rsidTr="002174B4">
        <w:tc>
          <w:tcPr>
            <w:tcW w:w="9922" w:type="dxa"/>
            <w:gridSpan w:val="2"/>
          </w:tcPr>
          <w:p w:rsidR="0020107B" w:rsidRPr="00E145A7" w:rsidRDefault="0020107B" w:rsidP="0020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622">
              <w:rPr>
                <w:rFonts w:ascii="Times New Roman" w:hAnsi="Times New Roman" w:cs="Times New Roman"/>
                <w:sz w:val="24"/>
                <w:szCs w:val="24"/>
              </w:rPr>
              <w:t>90 лет – Хемин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гуэй Э. «Прощай, оружие» (1929)</w:t>
            </w:r>
          </w:p>
        </w:tc>
      </w:tr>
      <w:tr w:rsidR="0020107B" w:rsidTr="00640E67">
        <w:tc>
          <w:tcPr>
            <w:tcW w:w="9922" w:type="dxa"/>
            <w:gridSpan w:val="2"/>
          </w:tcPr>
          <w:p w:rsidR="0020107B" w:rsidRPr="00E145A7" w:rsidRDefault="0020107B" w:rsidP="0020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622">
              <w:rPr>
                <w:rFonts w:ascii="Times New Roman" w:hAnsi="Times New Roman" w:cs="Times New Roman"/>
                <w:sz w:val="24"/>
                <w:szCs w:val="24"/>
              </w:rPr>
              <w:t>90 лет– Шолохов М.А. «Т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ихий Дон»: (третья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книга)(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1929)</w:t>
            </w:r>
          </w:p>
        </w:tc>
      </w:tr>
      <w:tr w:rsidR="0020107B" w:rsidTr="00E557AA">
        <w:tc>
          <w:tcPr>
            <w:tcW w:w="9922" w:type="dxa"/>
            <w:gridSpan w:val="2"/>
          </w:tcPr>
          <w:p w:rsidR="0020107B" w:rsidRPr="00E145A7" w:rsidRDefault="0020107B" w:rsidP="0020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622">
              <w:rPr>
                <w:rFonts w:ascii="Times New Roman" w:hAnsi="Times New Roman" w:cs="Times New Roman"/>
                <w:sz w:val="24"/>
                <w:szCs w:val="24"/>
              </w:rPr>
              <w:t>85 лет – Островский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«Как закалялась сталь» (1934)</w:t>
            </w:r>
          </w:p>
        </w:tc>
      </w:tr>
      <w:tr w:rsidR="0020107B" w:rsidTr="002A2766">
        <w:tc>
          <w:tcPr>
            <w:tcW w:w="9922" w:type="dxa"/>
            <w:gridSpan w:val="2"/>
          </w:tcPr>
          <w:p w:rsidR="0020107B" w:rsidRPr="00E145A7" w:rsidRDefault="0020107B" w:rsidP="0020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622">
              <w:rPr>
                <w:rFonts w:ascii="Times New Roman" w:hAnsi="Times New Roman" w:cs="Times New Roman"/>
                <w:sz w:val="24"/>
                <w:szCs w:val="24"/>
              </w:rPr>
              <w:t>85 лет – Толстой А.Н. «Петр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Первый»: (вторая книга) (1934)</w:t>
            </w:r>
          </w:p>
        </w:tc>
      </w:tr>
      <w:tr w:rsidR="0020107B" w:rsidTr="00FA5667">
        <w:tc>
          <w:tcPr>
            <w:tcW w:w="9922" w:type="dxa"/>
            <w:gridSpan w:val="2"/>
          </w:tcPr>
          <w:p w:rsidR="0020107B" w:rsidRPr="00E145A7" w:rsidRDefault="0020107B" w:rsidP="0020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622">
              <w:rPr>
                <w:rFonts w:ascii="Times New Roman" w:hAnsi="Times New Roman" w:cs="Times New Roman"/>
                <w:sz w:val="24"/>
                <w:szCs w:val="24"/>
              </w:rPr>
              <w:t xml:space="preserve">85 лет – </w:t>
            </w:r>
            <w:proofErr w:type="spellStart"/>
            <w:r w:rsidRPr="00ED7622">
              <w:rPr>
                <w:rFonts w:ascii="Times New Roman" w:hAnsi="Times New Roman" w:cs="Times New Roman"/>
                <w:sz w:val="24"/>
                <w:szCs w:val="24"/>
              </w:rPr>
              <w:t>Трэверс</w:t>
            </w:r>
            <w:proofErr w:type="spellEnd"/>
            <w:r w:rsidRPr="00ED7622">
              <w:rPr>
                <w:rFonts w:ascii="Times New Roman" w:hAnsi="Times New Roman" w:cs="Times New Roman"/>
                <w:sz w:val="24"/>
                <w:szCs w:val="24"/>
              </w:rPr>
              <w:t xml:space="preserve"> П. «Мэри </w:t>
            </w:r>
            <w:proofErr w:type="spellStart"/>
            <w:r w:rsidRPr="00ED7622">
              <w:rPr>
                <w:rFonts w:ascii="Times New Roman" w:hAnsi="Times New Roman" w:cs="Times New Roman"/>
                <w:sz w:val="24"/>
                <w:szCs w:val="24"/>
              </w:rPr>
              <w:t>Поппинс</w:t>
            </w:r>
            <w:proofErr w:type="spellEnd"/>
            <w:r w:rsidRPr="00ED7622">
              <w:rPr>
                <w:rFonts w:ascii="Times New Roman" w:hAnsi="Times New Roman" w:cs="Times New Roman"/>
                <w:sz w:val="24"/>
                <w:szCs w:val="24"/>
              </w:rPr>
              <w:t>» (1934)</w:t>
            </w:r>
          </w:p>
        </w:tc>
      </w:tr>
      <w:tr w:rsidR="0020107B" w:rsidTr="00E01C5F">
        <w:tc>
          <w:tcPr>
            <w:tcW w:w="9922" w:type="dxa"/>
            <w:gridSpan w:val="2"/>
          </w:tcPr>
          <w:p w:rsidR="0020107B" w:rsidRPr="00E145A7" w:rsidRDefault="0020107B" w:rsidP="0020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622">
              <w:rPr>
                <w:rFonts w:ascii="Times New Roman" w:hAnsi="Times New Roman" w:cs="Times New Roman"/>
                <w:sz w:val="24"/>
                <w:szCs w:val="24"/>
              </w:rPr>
              <w:t>85 лет –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варц Е.Л. «Голый король» (1934)</w:t>
            </w:r>
          </w:p>
        </w:tc>
      </w:tr>
      <w:tr w:rsidR="0020107B" w:rsidTr="00472944">
        <w:tc>
          <w:tcPr>
            <w:tcW w:w="9922" w:type="dxa"/>
            <w:gridSpan w:val="2"/>
          </w:tcPr>
          <w:p w:rsidR="0020107B" w:rsidRPr="00E145A7" w:rsidRDefault="0020107B" w:rsidP="0020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622">
              <w:rPr>
                <w:rFonts w:ascii="Times New Roman" w:hAnsi="Times New Roman" w:cs="Times New Roman"/>
                <w:sz w:val="24"/>
                <w:szCs w:val="24"/>
              </w:rPr>
              <w:t>80 лет – Бажов П.П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«Малахитовая шкатулка» (1939)</w:t>
            </w:r>
          </w:p>
        </w:tc>
      </w:tr>
      <w:tr w:rsidR="0020107B" w:rsidTr="00765558">
        <w:tc>
          <w:tcPr>
            <w:tcW w:w="9922" w:type="dxa"/>
            <w:gridSpan w:val="2"/>
          </w:tcPr>
          <w:p w:rsidR="0020107B" w:rsidRPr="00E145A7" w:rsidRDefault="0020107B" w:rsidP="0020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622">
              <w:rPr>
                <w:rFonts w:ascii="Times New Roman" w:hAnsi="Times New Roman" w:cs="Times New Roman"/>
                <w:sz w:val="24"/>
                <w:szCs w:val="24"/>
              </w:rPr>
              <w:t>80 лет – Волков А.М. «Волше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бник изумрудного города» (1939)</w:t>
            </w:r>
          </w:p>
        </w:tc>
      </w:tr>
      <w:tr w:rsidR="0020107B" w:rsidTr="00CE780D">
        <w:tc>
          <w:tcPr>
            <w:tcW w:w="9922" w:type="dxa"/>
            <w:gridSpan w:val="2"/>
          </w:tcPr>
          <w:p w:rsidR="0020107B" w:rsidRPr="00E145A7" w:rsidRDefault="0020107B" w:rsidP="0020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622">
              <w:rPr>
                <w:rFonts w:ascii="Times New Roman" w:hAnsi="Times New Roman" w:cs="Times New Roman"/>
                <w:sz w:val="24"/>
                <w:szCs w:val="24"/>
              </w:rPr>
              <w:t>80 лет – Гайдар А.П. «Судьба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арабанщика», «Чук и Гек» (1939)</w:t>
            </w:r>
          </w:p>
        </w:tc>
      </w:tr>
      <w:tr w:rsidR="0020107B" w:rsidTr="00182805">
        <w:tc>
          <w:tcPr>
            <w:tcW w:w="9922" w:type="dxa"/>
            <w:gridSpan w:val="2"/>
          </w:tcPr>
          <w:p w:rsidR="0020107B" w:rsidRPr="00E145A7" w:rsidRDefault="0020107B" w:rsidP="0020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622">
              <w:rPr>
                <w:rFonts w:ascii="Times New Roman" w:hAnsi="Times New Roman" w:cs="Times New Roman"/>
                <w:sz w:val="24"/>
                <w:szCs w:val="24"/>
              </w:rPr>
              <w:t>80 лет – Пантеле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 Л. «Ленька Пантелеев» (1939)</w:t>
            </w:r>
          </w:p>
        </w:tc>
      </w:tr>
      <w:tr w:rsidR="0020107B" w:rsidTr="0031199E">
        <w:tc>
          <w:tcPr>
            <w:tcW w:w="9922" w:type="dxa"/>
            <w:gridSpan w:val="2"/>
          </w:tcPr>
          <w:p w:rsidR="0020107B" w:rsidRPr="00E145A7" w:rsidRDefault="0020107B" w:rsidP="0020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622">
              <w:rPr>
                <w:rFonts w:ascii="Times New Roman" w:hAnsi="Times New Roman" w:cs="Times New Roman"/>
                <w:sz w:val="24"/>
                <w:szCs w:val="24"/>
              </w:rPr>
              <w:t xml:space="preserve">80 лет – Паустовский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К.Г. «Мещерская сторона» (1939)</w:t>
            </w:r>
          </w:p>
        </w:tc>
      </w:tr>
      <w:tr w:rsidR="0020107B" w:rsidTr="00EF6A23">
        <w:tc>
          <w:tcPr>
            <w:tcW w:w="9922" w:type="dxa"/>
            <w:gridSpan w:val="2"/>
          </w:tcPr>
          <w:p w:rsidR="0020107B" w:rsidRPr="00E145A7" w:rsidRDefault="0020107B" w:rsidP="0020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622">
              <w:rPr>
                <w:rFonts w:ascii="Times New Roman" w:hAnsi="Times New Roman" w:cs="Times New Roman"/>
                <w:sz w:val="24"/>
                <w:szCs w:val="24"/>
              </w:rPr>
              <w:t>75 лет – Кав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ерин В.А. «Два капитана» (1944)</w:t>
            </w:r>
          </w:p>
        </w:tc>
      </w:tr>
      <w:tr w:rsidR="0020107B" w:rsidTr="005702FE">
        <w:tc>
          <w:tcPr>
            <w:tcW w:w="9922" w:type="dxa"/>
            <w:gridSpan w:val="2"/>
          </w:tcPr>
          <w:p w:rsidR="0020107B" w:rsidRPr="00E145A7" w:rsidRDefault="0020107B" w:rsidP="0020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622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 – Шварц Е.Л. «Дракон»(1944)</w:t>
            </w:r>
          </w:p>
        </w:tc>
      </w:tr>
      <w:tr w:rsidR="0020107B" w:rsidTr="00E05149">
        <w:tc>
          <w:tcPr>
            <w:tcW w:w="9922" w:type="dxa"/>
            <w:gridSpan w:val="2"/>
          </w:tcPr>
          <w:p w:rsidR="0020107B" w:rsidRPr="00E145A7" w:rsidRDefault="0020107B" w:rsidP="0020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622">
              <w:rPr>
                <w:rFonts w:ascii="Times New Roman" w:hAnsi="Times New Roman" w:cs="Times New Roman"/>
                <w:sz w:val="24"/>
                <w:szCs w:val="24"/>
              </w:rPr>
              <w:t>70 лет – Казак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евич Э. «Весна на Одере» (1949)</w:t>
            </w:r>
          </w:p>
        </w:tc>
      </w:tr>
      <w:tr w:rsidR="00A62E22" w:rsidTr="00970072">
        <w:tc>
          <w:tcPr>
            <w:tcW w:w="9922" w:type="dxa"/>
            <w:gridSpan w:val="2"/>
          </w:tcPr>
          <w:p w:rsidR="00A62E22" w:rsidRPr="00E145A7" w:rsidRDefault="00A62E22" w:rsidP="0020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622">
              <w:rPr>
                <w:rFonts w:ascii="Times New Roman" w:hAnsi="Times New Roman" w:cs="Times New Roman"/>
                <w:sz w:val="24"/>
                <w:szCs w:val="24"/>
              </w:rPr>
              <w:t>70 лет – Кассиль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«Улица младшего сына» (1949)</w:t>
            </w:r>
          </w:p>
        </w:tc>
      </w:tr>
      <w:tr w:rsidR="00A62E22" w:rsidTr="00444C63">
        <w:tc>
          <w:tcPr>
            <w:tcW w:w="9922" w:type="dxa"/>
            <w:gridSpan w:val="2"/>
          </w:tcPr>
          <w:p w:rsidR="00A62E22" w:rsidRPr="00E145A7" w:rsidRDefault="00A62E22" w:rsidP="0020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622">
              <w:rPr>
                <w:rFonts w:ascii="Times New Roman" w:hAnsi="Times New Roman" w:cs="Times New Roman"/>
                <w:sz w:val="24"/>
                <w:szCs w:val="24"/>
              </w:rPr>
              <w:t xml:space="preserve">80 лет – </w:t>
            </w:r>
            <w:proofErr w:type="spellStart"/>
            <w:r w:rsidRPr="00ED7622">
              <w:rPr>
                <w:rFonts w:ascii="Times New Roman" w:hAnsi="Times New Roman" w:cs="Times New Roman"/>
                <w:sz w:val="24"/>
                <w:szCs w:val="24"/>
              </w:rPr>
              <w:t>Фраерман</w:t>
            </w:r>
            <w:proofErr w:type="spellEnd"/>
            <w:r w:rsidRPr="00ED7622">
              <w:rPr>
                <w:rFonts w:ascii="Times New Roman" w:hAnsi="Times New Roman" w:cs="Times New Roman"/>
                <w:sz w:val="24"/>
                <w:szCs w:val="24"/>
              </w:rPr>
              <w:t xml:space="preserve"> Р.М. «Дикая собака Динго,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Повесть о первой любви» (1939)</w:t>
            </w:r>
          </w:p>
        </w:tc>
      </w:tr>
      <w:tr w:rsidR="0069613E" w:rsidTr="0005608C">
        <w:tc>
          <w:tcPr>
            <w:tcW w:w="9922" w:type="dxa"/>
            <w:gridSpan w:val="2"/>
          </w:tcPr>
          <w:p w:rsidR="0069613E" w:rsidRPr="00E145A7" w:rsidRDefault="0069613E" w:rsidP="0020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622">
              <w:rPr>
                <w:rFonts w:ascii="Times New Roman" w:hAnsi="Times New Roman" w:cs="Times New Roman"/>
                <w:sz w:val="24"/>
                <w:szCs w:val="24"/>
              </w:rPr>
              <w:t>70 лет – Носов Н.Н. «Веселая семейка» (1949)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42275" w:rsidTr="00742275">
        <w:tc>
          <w:tcPr>
            <w:tcW w:w="9922" w:type="dxa"/>
            <w:gridSpan w:val="2"/>
          </w:tcPr>
          <w:p w:rsidR="00742275" w:rsidRPr="00E145A7" w:rsidRDefault="00742275" w:rsidP="006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275">
              <w:rPr>
                <w:rFonts w:ascii="Times New Roman" w:hAnsi="Times New Roman" w:cs="Times New Roman"/>
                <w:b/>
                <w:sz w:val="24"/>
                <w:szCs w:val="24"/>
              </w:rPr>
              <w:t>Краеведение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Самарской области</w:t>
            </w:r>
          </w:p>
        </w:tc>
      </w:tr>
      <w:tr w:rsidR="00742275" w:rsidTr="00742275">
        <w:tc>
          <w:tcPr>
            <w:tcW w:w="8080" w:type="dxa"/>
          </w:tcPr>
          <w:p w:rsidR="00742275" w:rsidRPr="00653AE7" w:rsidRDefault="00742275" w:rsidP="00000C27">
            <w:pPr>
              <w:pStyle w:val="4"/>
              <w:shd w:val="clear" w:color="auto" w:fill="auto"/>
              <w:spacing w:before="0" w:line="293" w:lineRule="exact"/>
              <w:jc w:val="left"/>
              <w:rPr>
                <w:sz w:val="24"/>
                <w:szCs w:val="24"/>
              </w:rPr>
            </w:pPr>
            <w:r w:rsidRPr="001B74AB">
              <w:rPr>
                <w:sz w:val="24"/>
                <w:szCs w:val="24"/>
              </w:rPr>
              <w:t>50 лет назад (1968 г.) прошел первый фестиваль туристической песни памяти Валерия Грушина. Он проходил по инициативе туристического клуба «Жигули» на правом берегу Волги в Каменной чаше.</w:t>
            </w:r>
          </w:p>
        </w:tc>
        <w:tc>
          <w:tcPr>
            <w:tcW w:w="1842" w:type="dxa"/>
          </w:tcPr>
          <w:p w:rsidR="00742275" w:rsidRPr="00653AE7" w:rsidRDefault="00742275" w:rsidP="00C0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</w:tr>
      <w:tr w:rsidR="00742275" w:rsidTr="00742275">
        <w:tc>
          <w:tcPr>
            <w:tcW w:w="8080" w:type="dxa"/>
          </w:tcPr>
          <w:p w:rsidR="00742275" w:rsidRPr="00653AE7" w:rsidRDefault="00742275" w:rsidP="00FA6B94">
            <w:pPr>
              <w:tabs>
                <w:tab w:val="right" w:pos="7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города Самара (1586 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742275" w:rsidRPr="00653AE7" w:rsidRDefault="00742275" w:rsidP="003E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</w:tc>
      </w:tr>
      <w:tr w:rsidR="00742275" w:rsidTr="00742275">
        <w:tc>
          <w:tcPr>
            <w:tcW w:w="8080" w:type="dxa"/>
          </w:tcPr>
          <w:p w:rsidR="00742275" w:rsidRDefault="00742275" w:rsidP="00FA6B94">
            <w:pPr>
              <w:tabs>
                <w:tab w:val="right" w:pos="7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писателя В.А. Гиляровского (1853-1935), неоднократно бывавшего в Самаре и сотрудничавшего с «Самарской газетой»</w:t>
            </w:r>
          </w:p>
        </w:tc>
        <w:tc>
          <w:tcPr>
            <w:tcW w:w="1842" w:type="dxa"/>
          </w:tcPr>
          <w:p w:rsidR="00742275" w:rsidRDefault="00742275" w:rsidP="003E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</w:tr>
      <w:tr w:rsidR="00742275" w:rsidTr="00742275">
        <w:tc>
          <w:tcPr>
            <w:tcW w:w="8080" w:type="dxa"/>
          </w:tcPr>
          <w:p w:rsidR="00742275" w:rsidRDefault="00742275" w:rsidP="00FA6B94">
            <w:pPr>
              <w:tabs>
                <w:tab w:val="right" w:pos="7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лет (1868) назад в Самаре открыто местное отделение Российского общества Красного Креста</w:t>
            </w:r>
          </w:p>
        </w:tc>
        <w:tc>
          <w:tcPr>
            <w:tcW w:w="1842" w:type="dxa"/>
          </w:tcPr>
          <w:p w:rsidR="00742275" w:rsidRDefault="00742275" w:rsidP="003E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1868 г.-2018 г</w:t>
            </w:r>
          </w:p>
        </w:tc>
      </w:tr>
    </w:tbl>
    <w:p w:rsidR="009A3F35" w:rsidRPr="002E746A" w:rsidRDefault="009A3F35" w:rsidP="001015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A3F35" w:rsidRPr="002E746A" w:rsidSect="0069613E">
      <w:pgSz w:w="11906" w:h="16838"/>
      <w:pgMar w:top="851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052" w:rsidRDefault="00305052" w:rsidP="00652695">
      <w:pPr>
        <w:spacing w:after="0" w:line="240" w:lineRule="auto"/>
      </w:pPr>
      <w:r>
        <w:separator/>
      </w:r>
    </w:p>
  </w:endnote>
  <w:endnote w:type="continuationSeparator" w:id="0">
    <w:p w:rsidR="00305052" w:rsidRDefault="00305052" w:rsidP="00652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052" w:rsidRDefault="00305052" w:rsidP="00652695">
      <w:pPr>
        <w:spacing w:after="0" w:line="240" w:lineRule="auto"/>
      </w:pPr>
      <w:r>
        <w:separator/>
      </w:r>
    </w:p>
  </w:footnote>
  <w:footnote w:type="continuationSeparator" w:id="0">
    <w:p w:rsidR="00305052" w:rsidRDefault="00305052" w:rsidP="00652695">
      <w:pPr>
        <w:spacing w:after="0" w:line="240" w:lineRule="auto"/>
      </w:pPr>
      <w:r>
        <w:continuationSeparator/>
      </w:r>
    </w:p>
  </w:footnote>
  <w:footnote w:id="1">
    <w:p w:rsidR="00742275" w:rsidRPr="0069613E" w:rsidRDefault="00742275" w:rsidP="0069613E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69613E">
        <w:rPr>
          <w:rFonts w:ascii="Times New Roman" w:hAnsi="Times New Roman" w:cs="Times New Roman"/>
        </w:rPr>
        <w:t xml:space="preserve">Включены даты и события из календарей </w:t>
      </w:r>
      <w:proofErr w:type="spellStart"/>
      <w:r w:rsidR="0069613E" w:rsidRPr="0069613E">
        <w:rPr>
          <w:rFonts w:ascii="Times New Roman" w:hAnsi="Times New Roman" w:cs="Times New Roman"/>
        </w:rPr>
        <w:t>обще</w:t>
      </w:r>
      <w:r w:rsidRPr="0069613E">
        <w:rPr>
          <w:rFonts w:ascii="Times New Roman" w:hAnsi="Times New Roman" w:cs="Times New Roman"/>
        </w:rPr>
        <w:t>знаменательных</w:t>
      </w:r>
      <w:proofErr w:type="spellEnd"/>
      <w:r w:rsidRPr="0069613E">
        <w:rPr>
          <w:rFonts w:ascii="Times New Roman" w:hAnsi="Times New Roman" w:cs="Times New Roman"/>
        </w:rPr>
        <w:t xml:space="preserve"> дат, </w:t>
      </w:r>
      <w:r w:rsidR="00415F50" w:rsidRPr="0069613E">
        <w:rPr>
          <w:rFonts w:ascii="Times New Roman" w:hAnsi="Times New Roman" w:cs="Times New Roman"/>
        </w:rPr>
        <w:t xml:space="preserve">памятных </w:t>
      </w:r>
      <w:r w:rsidRPr="0069613E">
        <w:rPr>
          <w:rFonts w:ascii="Times New Roman" w:hAnsi="Times New Roman" w:cs="Times New Roman"/>
        </w:rPr>
        <w:t xml:space="preserve">литературных событий, календаря образовательных событий </w:t>
      </w:r>
      <w:proofErr w:type="spellStart"/>
      <w:r w:rsidRPr="0069613E">
        <w:rPr>
          <w:rFonts w:ascii="Times New Roman" w:hAnsi="Times New Roman" w:cs="Times New Roman"/>
        </w:rPr>
        <w:t>Минобрнауки</w:t>
      </w:r>
      <w:proofErr w:type="spellEnd"/>
      <w:r w:rsidRPr="0069613E">
        <w:rPr>
          <w:rFonts w:ascii="Times New Roman" w:hAnsi="Times New Roman" w:cs="Times New Roman"/>
        </w:rPr>
        <w:t xml:space="preserve">, календаря </w:t>
      </w:r>
      <w:r w:rsidR="0069613E">
        <w:rPr>
          <w:rFonts w:ascii="Times New Roman" w:hAnsi="Times New Roman" w:cs="Times New Roman"/>
        </w:rPr>
        <w:t xml:space="preserve">дней воинской славы и </w:t>
      </w:r>
      <w:r w:rsidRPr="0069613E">
        <w:rPr>
          <w:rFonts w:ascii="Times New Roman" w:hAnsi="Times New Roman" w:cs="Times New Roman"/>
        </w:rPr>
        <w:t>памятных дат военной истории</w:t>
      </w:r>
      <w:r w:rsidR="0069613E">
        <w:rPr>
          <w:rFonts w:ascii="Times New Roman" w:hAnsi="Times New Roman" w:cs="Times New Roman"/>
        </w:rPr>
        <w:t xml:space="preserve"> России</w:t>
      </w:r>
      <w:r w:rsidR="0069613E" w:rsidRPr="0069613E">
        <w:rPr>
          <w:rFonts w:ascii="Times New Roman" w:hAnsi="Times New Roman" w:cs="Times New Roman"/>
        </w:rPr>
        <w:t>, экологического календаря</w:t>
      </w:r>
      <w:r w:rsidRPr="0069613E">
        <w:rPr>
          <w:rFonts w:ascii="Times New Roman" w:hAnsi="Times New Roman" w:cs="Times New Roman"/>
        </w:rPr>
        <w:t xml:space="preserve"> и краеведческого календаря Самарской области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60DE"/>
    <w:multiLevelType w:val="hybridMultilevel"/>
    <w:tmpl w:val="BB206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565BF"/>
    <w:multiLevelType w:val="hybridMultilevel"/>
    <w:tmpl w:val="03E85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F063D"/>
    <w:multiLevelType w:val="multilevel"/>
    <w:tmpl w:val="1812CD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6F16D3"/>
    <w:multiLevelType w:val="multilevel"/>
    <w:tmpl w:val="99AA73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3D59FF"/>
    <w:multiLevelType w:val="hybridMultilevel"/>
    <w:tmpl w:val="8A683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10041"/>
    <w:multiLevelType w:val="multilevel"/>
    <w:tmpl w:val="C95EB3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885C13"/>
    <w:multiLevelType w:val="hybridMultilevel"/>
    <w:tmpl w:val="0F5E0C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D44BA"/>
    <w:multiLevelType w:val="hybridMultilevel"/>
    <w:tmpl w:val="B50073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B712F"/>
    <w:multiLevelType w:val="hybridMultilevel"/>
    <w:tmpl w:val="C674DA28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669B255E"/>
    <w:multiLevelType w:val="multilevel"/>
    <w:tmpl w:val="703AE4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2D"/>
    <w:rsid w:val="00000C27"/>
    <w:rsid w:val="00001E95"/>
    <w:rsid w:val="000326FA"/>
    <w:rsid w:val="00051981"/>
    <w:rsid w:val="00052C86"/>
    <w:rsid w:val="0005605C"/>
    <w:rsid w:val="000573DA"/>
    <w:rsid w:val="000A0055"/>
    <w:rsid w:val="000B2AD3"/>
    <w:rsid w:val="000B5E53"/>
    <w:rsid w:val="000C3821"/>
    <w:rsid w:val="000C6AE3"/>
    <w:rsid w:val="000E2733"/>
    <w:rsid w:val="00100066"/>
    <w:rsid w:val="00101533"/>
    <w:rsid w:val="0010751B"/>
    <w:rsid w:val="0013197C"/>
    <w:rsid w:val="001350A7"/>
    <w:rsid w:val="00136DC6"/>
    <w:rsid w:val="00154701"/>
    <w:rsid w:val="00165327"/>
    <w:rsid w:val="00171A97"/>
    <w:rsid w:val="0019115B"/>
    <w:rsid w:val="00196EEC"/>
    <w:rsid w:val="001A15A3"/>
    <w:rsid w:val="001B221B"/>
    <w:rsid w:val="001B6DA9"/>
    <w:rsid w:val="001B74AB"/>
    <w:rsid w:val="001C06E1"/>
    <w:rsid w:val="001D57D7"/>
    <w:rsid w:val="001E127C"/>
    <w:rsid w:val="001F262C"/>
    <w:rsid w:val="0020107B"/>
    <w:rsid w:val="002055DA"/>
    <w:rsid w:val="00221154"/>
    <w:rsid w:val="00231298"/>
    <w:rsid w:val="0023387E"/>
    <w:rsid w:val="00234171"/>
    <w:rsid w:val="00241771"/>
    <w:rsid w:val="002429BA"/>
    <w:rsid w:val="00242B91"/>
    <w:rsid w:val="0025335F"/>
    <w:rsid w:val="0026428C"/>
    <w:rsid w:val="00284CAA"/>
    <w:rsid w:val="0029532A"/>
    <w:rsid w:val="002E345B"/>
    <w:rsid w:val="002E746A"/>
    <w:rsid w:val="002F0F1E"/>
    <w:rsid w:val="00304C7D"/>
    <w:rsid w:val="00305052"/>
    <w:rsid w:val="00324D48"/>
    <w:rsid w:val="00325C6A"/>
    <w:rsid w:val="00360F07"/>
    <w:rsid w:val="00371B43"/>
    <w:rsid w:val="00377DF9"/>
    <w:rsid w:val="003808B0"/>
    <w:rsid w:val="003A1CEC"/>
    <w:rsid w:val="003A6097"/>
    <w:rsid w:val="003B3988"/>
    <w:rsid w:val="003C42B7"/>
    <w:rsid w:val="003C651D"/>
    <w:rsid w:val="003D099D"/>
    <w:rsid w:val="003D350F"/>
    <w:rsid w:val="003E2C6B"/>
    <w:rsid w:val="003E5EEB"/>
    <w:rsid w:val="003F1398"/>
    <w:rsid w:val="003F1D8D"/>
    <w:rsid w:val="004028ED"/>
    <w:rsid w:val="00407F5F"/>
    <w:rsid w:val="00415F50"/>
    <w:rsid w:val="00444B25"/>
    <w:rsid w:val="00454719"/>
    <w:rsid w:val="00455131"/>
    <w:rsid w:val="004604B8"/>
    <w:rsid w:val="004645A6"/>
    <w:rsid w:val="00464A12"/>
    <w:rsid w:val="00480238"/>
    <w:rsid w:val="00493296"/>
    <w:rsid w:val="004A1157"/>
    <w:rsid w:val="004A3AD5"/>
    <w:rsid w:val="004B5F41"/>
    <w:rsid w:val="004C2170"/>
    <w:rsid w:val="004C3167"/>
    <w:rsid w:val="004E0A1E"/>
    <w:rsid w:val="004E280A"/>
    <w:rsid w:val="0050297E"/>
    <w:rsid w:val="00517967"/>
    <w:rsid w:val="00520792"/>
    <w:rsid w:val="00521D60"/>
    <w:rsid w:val="00521DAB"/>
    <w:rsid w:val="00524FA6"/>
    <w:rsid w:val="00532685"/>
    <w:rsid w:val="00541236"/>
    <w:rsid w:val="00543F78"/>
    <w:rsid w:val="0055447A"/>
    <w:rsid w:val="0056394F"/>
    <w:rsid w:val="0057384B"/>
    <w:rsid w:val="00581D20"/>
    <w:rsid w:val="00594B00"/>
    <w:rsid w:val="005C7F2C"/>
    <w:rsid w:val="005D39E4"/>
    <w:rsid w:val="005E1F3A"/>
    <w:rsid w:val="005F0638"/>
    <w:rsid w:val="006110F0"/>
    <w:rsid w:val="00611EA8"/>
    <w:rsid w:val="00644B50"/>
    <w:rsid w:val="00652695"/>
    <w:rsid w:val="00653AE7"/>
    <w:rsid w:val="006550F1"/>
    <w:rsid w:val="00685413"/>
    <w:rsid w:val="0069613E"/>
    <w:rsid w:val="00696A4A"/>
    <w:rsid w:val="006B3333"/>
    <w:rsid w:val="006B338A"/>
    <w:rsid w:val="006B7836"/>
    <w:rsid w:val="006C4FF5"/>
    <w:rsid w:val="00706953"/>
    <w:rsid w:val="00707576"/>
    <w:rsid w:val="007165EF"/>
    <w:rsid w:val="00731673"/>
    <w:rsid w:val="00742275"/>
    <w:rsid w:val="0074791F"/>
    <w:rsid w:val="00760F5F"/>
    <w:rsid w:val="007741A0"/>
    <w:rsid w:val="00781F5F"/>
    <w:rsid w:val="007846D1"/>
    <w:rsid w:val="00787276"/>
    <w:rsid w:val="00791FF6"/>
    <w:rsid w:val="007A19DE"/>
    <w:rsid w:val="007B16AF"/>
    <w:rsid w:val="007C4B66"/>
    <w:rsid w:val="007D30D7"/>
    <w:rsid w:val="007E4DBD"/>
    <w:rsid w:val="00813E81"/>
    <w:rsid w:val="00817266"/>
    <w:rsid w:val="00825762"/>
    <w:rsid w:val="00852459"/>
    <w:rsid w:val="00864968"/>
    <w:rsid w:val="00893131"/>
    <w:rsid w:val="008A69AE"/>
    <w:rsid w:val="008B6F1E"/>
    <w:rsid w:val="008C0D8B"/>
    <w:rsid w:val="008C143D"/>
    <w:rsid w:val="008C28E8"/>
    <w:rsid w:val="008E3B3F"/>
    <w:rsid w:val="009037D0"/>
    <w:rsid w:val="00910911"/>
    <w:rsid w:val="009163CF"/>
    <w:rsid w:val="00920346"/>
    <w:rsid w:val="0092282D"/>
    <w:rsid w:val="009336F6"/>
    <w:rsid w:val="00933DC3"/>
    <w:rsid w:val="009406EB"/>
    <w:rsid w:val="00946D5F"/>
    <w:rsid w:val="0095226A"/>
    <w:rsid w:val="00967380"/>
    <w:rsid w:val="009721E5"/>
    <w:rsid w:val="009911EF"/>
    <w:rsid w:val="00993DBB"/>
    <w:rsid w:val="009A3F35"/>
    <w:rsid w:val="009A5045"/>
    <w:rsid w:val="009B2123"/>
    <w:rsid w:val="009B7662"/>
    <w:rsid w:val="009C0D7E"/>
    <w:rsid w:val="009D79AB"/>
    <w:rsid w:val="00A1330A"/>
    <w:rsid w:val="00A2134A"/>
    <w:rsid w:val="00A255CC"/>
    <w:rsid w:val="00A310E7"/>
    <w:rsid w:val="00A62856"/>
    <w:rsid w:val="00A62E22"/>
    <w:rsid w:val="00A67878"/>
    <w:rsid w:val="00A93DDB"/>
    <w:rsid w:val="00A950AF"/>
    <w:rsid w:val="00AA10B0"/>
    <w:rsid w:val="00AA37B1"/>
    <w:rsid w:val="00AC7C86"/>
    <w:rsid w:val="00B06944"/>
    <w:rsid w:val="00B06F8F"/>
    <w:rsid w:val="00B115DE"/>
    <w:rsid w:val="00B15A28"/>
    <w:rsid w:val="00B4292B"/>
    <w:rsid w:val="00B46F87"/>
    <w:rsid w:val="00B52812"/>
    <w:rsid w:val="00B617F0"/>
    <w:rsid w:val="00B629DC"/>
    <w:rsid w:val="00BA4EF2"/>
    <w:rsid w:val="00BB2DE0"/>
    <w:rsid w:val="00BB6C3F"/>
    <w:rsid w:val="00BB761E"/>
    <w:rsid w:val="00BC5E01"/>
    <w:rsid w:val="00BD0651"/>
    <w:rsid w:val="00BD25B3"/>
    <w:rsid w:val="00BE008A"/>
    <w:rsid w:val="00BE29EC"/>
    <w:rsid w:val="00BE2D89"/>
    <w:rsid w:val="00BF1BDB"/>
    <w:rsid w:val="00C05BFF"/>
    <w:rsid w:val="00C05E11"/>
    <w:rsid w:val="00C144E5"/>
    <w:rsid w:val="00C14B07"/>
    <w:rsid w:val="00C347C9"/>
    <w:rsid w:val="00C35822"/>
    <w:rsid w:val="00C51C8B"/>
    <w:rsid w:val="00C5396E"/>
    <w:rsid w:val="00C53972"/>
    <w:rsid w:val="00C63745"/>
    <w:rsid w:val="00C63A81"/>
    <w:rsid w:val="00C71794"/>
    <w:rsid w:val="00C72D16"/>
    <w:rsid w:val="00C938DA"/>
    <w:rsid w:val="00C96EAF"/>
    <w:rsid w:val="00CB2C53"/>
    <w:rsid w:val="00CB543D"/>
    <w:rsid w:val="00CD2047"/>
    <w:rsid w:val="00CE1C19"/>
    <w:rsid w:val="00CE1E5B"/>
    <w:rsid w:val="00D03307"/>
    <w:rsid w:val="00D105E0"/>
    <w:rsid w:val="00D2025A"/>
    <w:rsid w:val="00D37BAE"/>
    <w:rsid w:val="00D521ED"/>
    <w:rsid w:val="00D719CA"/>
    <w:rsid w:val="00D73A83"/>
    <w:rsid w:val="00D75739"/>
    <w:rsid w:val="00D97553"/>
    <w:rsid w:val="00DA75A6"/>
    <w:rsid w:val="00DB2097"/>
    <w:rsid w:val="00DB25E0"/>
    <w:rsid w:val="00DB30C3"/>
    <w:rsid w:val="00DC0E90"/>
    <w:rsid w:val="00DD6203"/>
    <w:rsid w:val="00DE2411"/>
    <w:rsid w:val="00DE367B"/>
    <w:rsid w:val="00DF15D8"/>
    <w:rsid w:val="00DF6CBA"/>
    <w:rsid w:val="00E145A7"/>
    <w:rsid w:val="00E24746"/>
    <w:rsid w:val="00E25394"/>
    <w:rsid w:val="00E30879"/>
    <w:rsid w:val="00E33D16"/>
    <w:rsid w:val="00E6193D"/>
    <w:rsid w:val="00E633CE"/>
    <w:rsid w:val="00E6587A"/>
    <w:rsid w:val="00E821A4"/>
    <w:rsid w:val="00E84880"/>
    <w:rsid w:val="00E84A2A"/>
    <w:rsid w:val="00E96D49"/>
    <w:rsid w:val="00EB2A4F"/>
    <w:rsid w:val="00EB306B"/>
    <w:rsid w:val="00EB7889"/>
    <w:rsid w:val="00EB7CDD"/>
    <w:rsid w:val="00EC4E90"/>
    <w:rsid w:val="00ED7622"/>
    <w:rsid w:val="00ED7803"/>
    <w:rsid w:val="00EF2BDB"/>
    <w:rsid w:val="00EF33BB"/>
    <w:rsid w:val="00F107A7"/>
    <w:rsid w:val="00F12092"/>
    <w:rsid w:val="00F3235B"/>
    <w:rsid w:val="00F37701"/>
    <w:rsid w:val="00F6457A"/>
    <w:rsid w:val="00F761E3"/>
    <w:rsid w:val="00F848C5"/>
    <w:rsid w:val="00F90192"/>
    <w:rsid w:val="00FA6B94"/>
    <w:rsid w:val="00FB4373"/>
    <w:rsid w:val="00FB6331"/>
    <w:rsid w:val="00FB778D"/>
    <w:rsid w:val="00FE0417"/>
    <w:rsid w:val="00F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44F8C-AF7A-4205-B231-2A63838E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26A"/>
  </w:style>
  <w:style w:type="paragraph" w:styleId="2">
    <w:name w:val="heading 2"/>
    <w:basedOn w:val="a"/>
    <w:next w:val="a"/>
    <w:link w:val="20"/>
    <w:qFormat/>
    <w:rsid w:val="005C7F2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4"/>
    <w:rsid w:val="002E746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2E746A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2E746A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1"/>
    <w:basedOn w:val="a4"/>
    <w:rsid w:val="002E746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5C7F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77D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5EEB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65269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5269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5269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71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1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429E-BF0D-4B91-B65F-4D6EEB79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Школа_Ола_1</cp:lastModifiedBy>
  <cp:revision>2</cp:revision>
  <cp:lastPrinted>2018-08-22T04:26:00Z</cp:lastPrinted>
  <dcterms:created xsi:type="dcterms:W3CDTF">2018-08-22T04:29:00Z</dcterms:created>
  <dcterms:modified xsi:type="dcterms:W3CDTF">2018-08-22T04:29:00Z</dcterms:modified>
</cp:coreProperties>
</file>